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8D" w:rsidRPr="002F151A" w:rsidRDefault="00EE5C8D" w:rsidP="002F151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>5 класс</w:t>
      </w:r>
    </w:p>
    <w:p w:rsidR="002F151A" w:rsidRPr="00B85D67" w:rsidRDefault="002F151A" w:rsidP="00EE5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E5C8D" w:rsidRPr="002F151A" w:rsidRDefault="002F151A" w:rsidP="002F151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>Урок 30</w:t>
      </w:r>
    </w:p>
    <w:p w:rsidR="002F151A" w:rsidRPr="00B85D67" w:rsidRDefault="002F151A" w:rsidP="00EE5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E5C8D" w:rsidRPr="002F151A" w:rsidRDefault="00EE5C8D" w:rsidP="002F151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>Создание движущихся изображений, §12 (8).</w:t>
      </w:r>
    </w:p>
    <w:p w:rsidR="00DD21A3" w:rsidRPr="002F151A" w:rsidRDefault="00EE5C8D" w:rsidP="002F151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>Практическая работа 17. «Создаем анимацию» (задание 1).</w:t>
      </w:r>
    </w:p>
    <w:p w:rsidR="00EE5C8D" w:rsidRPr="00B85D67" w:rsidRDefault="00EE5C8D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C8D" w:rsidRPr="002F151A" w:rsidRDefault="00EE5C8D" w:rsidP="00EE5C8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 xml:space="preserve">Планируемые образовательные результаты: </w:t>
      </w:r>
    </w:p>
    <w:p w:rsidR="00EE5C8D" w:rsidRPr="00EE5C8D" w:rsidRDefault="00EE5C8D" w:rsidP="00EE5C8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8D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EE5C8D">
        <w:rPr>
          <w:rFonts w:ascii="Times New Roman" w:hAnsi="Times New Roman" w:cs="Times New Roman"/>
          <w:sz w:val="24"/>
          <w:szCs w:val="24"/>
        </w:rPr>
        <w:t xml:space="preserve"> — представление об анимации как о последовательности событий, ра</w:t>
      </w:r>
      <w:r w:rsidRPr="00EE5C8D">
        <w:rPr>
          <w:rFonts w:ascii="Times New Roman" w:hAnsi="Times New Roman" w:cs="Times New Roman"/>
          <w:sz w:val="24"/>
          <w:szCs w:val="24"/>
        </w:rPr>
        <w:t>з</w:t>
      </w:r>
      <w:r w:rsidRPr="00EE5C8D">
        <w:rPr>
          <w:rFonts w:ascii="Times New Roman" w:hAnsi="Times New Roman" w:cs="Times New Roman"/>
          <w:sz w:val="24"/>
          <w:szCs w:val="24"/>
        </w:rPr>
        <w:t xml:space="preserve">ворачивающихся по определенному плану; </w:t>
      </w:r>
    </w:p>
    <w:p w:rsidR="00EE5C8D" w:rsidRPr="00EE5C8D" w:rsidRDefault="00EE5C8D" w:rsidP="00EE5C8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8D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EE5C8D">
        <w:rPr>
          <w:rFonts w:ascii="Times New Roman" w:hAnsi="Times New Roman" w:cs="Times New Roman"/>
          <w:sz w:val="24"/>
          <w:szCs w:val="24"/>
        </w:rPr>
        <w:t xml:space="preserve"> — умение планировать пути достижения целей; соотносить свои действия с планируемыми результатами; осуществлять контроль своей деятельности; определять способы действий в рамках предложенных условий; корректировать свои действия в соответствии с изменяющейся ситуацией; оценивать правильность выпо</w:t>
      </w:r>
      <w:r w:rsidRPr="00EE5C8D">
        <w:rPr>
          <w:rFonts w:ascii="Times New Roman" w:hAnsi="Times New Roman" w:cs="Times New Roman"/>
          <w:sz w:val="24"/>
          <w:szCs w:val="24"/>
        </w:rPr>
        <w:t>л</w:t>
      </w:r>
      <w:r w:rsidRPr="00EE5C8D">
        <w:rPr>
          <w:rFonts w:ascii="Times New Roman" w:hAnsi="Times New Roman" w:cs="Times New Roman"/>
          <w:sz w:val="24"/>
          <w:szCs w:val="24"/>
        </w:rPr>
        <w:t xml:space="preserve">нения поставленной задачи; </w:t>
      </w:r>
    </w:p>
    <w:p w:rsidR="00EE5C8D" w:rsidRPr="00EE5C8D" w:rsidRDefault="00EE5C8D" w:rsidP="00EE5C8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8D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EE5C8D">
        <w:rPr>
          <w:rFonts w:ascii="Times New Roman" w:hAnsi="Times New Roman" w:cs="Times New Roman"/>
          <w:sz w:val="24"/>
          <w:szCs w:val="24"/>
        </w:rPr>
        <w:t xml:space="preserve"> — понимание роли информационных процессов в современном мире. </w:t>
      </w:r>
    </w:p>
    <w:p w:rsidR="00EE5C8D" w:rsidRPr="00B85D67" w:rsidRDefault="00EE5C8D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E5C8D" w:rsidRPr="002F151A" w:rsidRDefault="00EE5C8D" w:rsidP="00EE5C8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 xml:space="preserve">Учебные задачи урока: </w:t>
      </w:r>
    </w:p>
    <w:p w:rsidR="00EE5C8D" w:rsidRPr="00EE5C8D" w:rsidRDefault="00EE5C8D" w:rsidP="00EE5C8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8D">
        <w:rPr>
          <w:rFonts w:ascii="Times New Roman" w:hAnsi="Times New Roman" w:cs="Times New Roman"/>
          <w:sz w:val="24"/>
          <w:szCs w:val="24"/>
        </w:rPr>
        <w:t>расширить представления учащихся о задачах, связанных с составлением плана де</w:t>
      </w:r>
      <w:r w:rsidRPr="00EE5C8D">
        <w:rPr>
          <w:rFonts w:ascii="Times New Roman" w:hAnsi="Times New Roman" w:cs="Times New Roman"/>
          <w:sz w:val="24"/>
          <w:szCs w:val="24"/>
        </w:rPr>
        <w:t>й</w:t>
      </w:r>
      <w:r w:rsidRPr="00EE5C8D">
        <w:rPr>
          <w:rFonts w:ascii="Times New Roman" w:hAnsi="Times New Roman" w:cs="Times New Roman"/>
          <w:sz w:val="24"/>
          <w:szCs w:val="24"/>
        </w:rPr>
        <w:t xml:space="preserve">ствий; </w:t>
      </w:r>
    </w:p>
    <w:p w:rsidR="00EE5C8D" w:rsidRPr="00EE5C8D" w:rsidRDefault="00EE5C8D" w:rsidP="00EE5C8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8D">
        <w:rPr>
          <w:rFonts w:ascii="Times New Roman" w:hAnsi="Times New Roman" w:cs="Times New Roman"/>
          <w:sz w:val="24"/>
          <w:szCs w:val="24"/>
        </w:rPr>
        <w:t xml:space="preserve">ввести понятие анимации, как последовательности событий, разворачивающихся по определенному плану; </w:t>
      </w:r>
    </w:p>
    <w:p w:rsidR="00EE5C8D" w:rsidRPr="00EE5C8D" w:rsidRDefault="00EE5C8D" w:rsidP="00EE5C8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8D">
        <w:rPr>
          <w:rFonts w:ascii="Times New Roman" w:hAnsi="Times New Roman" w:cs="Times New Roman"/>
          <w:sz w:val="24"/>
          <w:szCs w:val="24"/>
        </w:rPr>
        <w:t xml:space="preserve">дать представление о простейших способах создания </w:t>
      </w:r>
    </w:p>
    <w:p w:rsidR="00EE5C8D" w:rsidRPr="00EE5C8D" w:rsidRDefault="00EE5C8D" w:rsidP="00EE5C8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8D">
        <w:rPr>
          <w:rFonts w:ascii="Times New Roman" w:hAnsi="Times New Roman" w:cs="Times New Roman"/>
          <w:sz w:val="24"/>
          <w:szCs w:val="24"/>
        </w:rPr>
        <w:t xml:space="preserve">движущихся изображений; </w:t>
      </w:r>
    </w:p>
    <w:p w:rsidR="00EE5C8D" w:rsidRPr="00EE5C8D" w:rsidRDefault="00EE5C8D" w:rsidP="00EE5C8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8D">
        <w:rPr>
          <w:rFonts w:ascii="Times New Roman" w:hAnsi="Times New Roman" w:cs="Times New Roman"/>
          <w:sz w:val="24"/>
          <w:szCs w:val="24"/>
        </w:rPr>
        <w:t xml:space="preserve">познакомить учащихся с инструментарием для создания анимаций. </w:t>
      </w:r>
    </w:p>
    <w:p w:rsidR="00EE5C8D" w:rsidRPr="00B85D67" w:rsidRDefault="00EE5C8D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E5C8D" w:rsidRPr="002F151A" w:rsidRDefault="00EE5C8D" w:rsidP="00EE5C8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 xml:space="preserve">Основные понятия: </w:t>
      </w:r>
    </w:p>
    <w:p w:rsidR="00EE5C8D" w:rsidRPr="002F151A" w:rsidRDefault="00EE5C8D" w:rsidP="002F151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информация; </w:t>
      </w:r>
    </w:p>
    <w:p w:rsidR="00EE5C8D" w:rsidRPr="002F151A" w:rsidRDefault="00EE5C8D" w:rsidP="002F151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>обработка информации;</w:t>
      </w:r>
    </w:p>
    <w:p w:rsidR="002F151A" w:rsidRPr="002F151A" w:rsidRDefault="002F151A" w:rsidP="002F151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план действий; </w:t>
      </w:r>
    </w:p>
    <w:p w:rsidR="002F151A" w:rsidRPr="002F151A" w:rsidRDefault="002F151A" w:rsidP="002F151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сюжет; </w:t>
      </w:r>
    </w:p>
    <w:p w:rsidR="002F151A" w:rsidRPr="002F151A" w:rsidRDefault="002F151A" w:rsidP="002F151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видеосюжет. </w:t>
      </w:r>
    </w:p>
    <w:p w:rsidR="002F151A" w:rsidRPr="00B85D67" w:rsidRDefault="002F151A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F151A" w:rsidRPr="002F151A" w:rsidRDefault="002F151A" w:rsidP="002F151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 xml:space="preserve">Средства ИКТ: </w:t>
      </w:r>
    </w:p>
    <w:p w:rsidR="002F151A" w:rsidRPr="002F151A" w:rsidRDefault="002F151A" w:rsidP="002F151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персональный компьютер (ПК) учителя, мультимедийный проектор, экран; </w:t>
      </w:r>
    </w:p>
    <w:p w:rsidR="002F151A" w:rsidRPr="002F151A" w:rsidRDefault="002F151A" w:rsidP="002F151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2F151A" w:rsidRPr="00B85D67" w:rsidRDefault="002F151A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F151A" w:rsidRPr="002F151A" w:rsidRDefault="002F151A" w:rsidP="002F151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F151A">
        <w:rPr>
          <w:rFonts w:ascii="Arial" w:eastAsia="Times New Roman" w:hAnsi="Arial" w:cs="Arial"/>
          <w:b/>
          <w:sz w:val="20"/>
          <w:szCs w:val="20"/>
        </w:rPr>
        <w:t xml:space="preserve">Электронное приложение к учебнику: </w:t>
      </w:r>
    </w:p>
    <w:p w:rsidR="002F151A" w:rsidRPr="002F151A" w:rsidRDefault="002F151A" w:rsidP="002F151A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презентация «Обработка информации»; </w:t>
      </w:r>
    </w:p>
    <w:p w:rsidR="002F151A" w:rsidRPr="002F151A" w:rsidRDefault="002F151A" w:rsidP="002F151A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плакат «Обработка информации»; </w:t>
      </w:r>
    </w:p>
    <w:p w:rsidR="002F151A" w:rsidRPr="002F151A" w:rsidRDefault="002F151A" w:rsidP="002F151A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образец выполнения задания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151A">
        <w:rPr>
          <w:rFonts w:ascii="Times New Roman" w:hAnsi="Times New Roman" w:cs="Times New Roman"/>
          <w:sz w:val="24"/>
          <w:szCs w:val="24"/>
        </w:rPr>
        <w:t>1 практической работы 17 — «Морское дно.ppt», пр</w:t>
      </w:r>
      <w:r w:rsidRPr="002F151A">
        <w:rPr>
          <w:rFonts w:ascii="Times New Roman" w:hAnsi="Times New Roman" w:cs="Times New Roman"/>
          <w:sz w:val="24"/>
          <w:szCs w:val="24"/>
        </w:rPr>
        <w:t>е</w:t>
      </w:r>
      <w:r w:rsidRPr="002F151A">
        <w:rPr>
          <w:rFonts w:ascii="Times New Roman" w:hAnsi="Times New Roman" w:cs="Times New Roman"/>
          <w:sz w:val="24"/>
          <w:szCs w:val="24"/>
        </w:rPr>
        <w:t xml:space="preserve">зентации «Св_тема1.ppt», «Св_тема2.ppt», «Св_темаЗ.ppt», «Лебеди.ppt». </w:t>
      </w:r>
    </w:p>
    <w:p w:rsidR="002F151A" w:rsidRPr="00B85D67" w:rsidRDefault="002F151A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1A" w:rsidRPr="00990EEE" w:rsidRDefault="002F151A" w:rsidP="002F151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2F151A" w:rsidRPr="00B85D67" w:rsidRDefault="002F151A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F151A" w:rsidRPr="00C505CD" w:rsidRDefault="002F151A" w:rsidP="002F151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2F151A" w:rsidRPr="00B85D67" w:rsidRDefault="002F151A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F151A" w:rsidRPr="002F151A" w:rsidRDefault="002F151A" w:rsidP="002F151A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>О</w:t>
      </w:r>
      <w:r w:rsidR="00B85D67">
        <w:rPr>
          <w:rFonts w:ascii="Times New Roman" w:hAnsi="Times New Roman" w:cs="Times New Roman"/>
          <w:sz w:val="24"/>
          <w:szCs w:val="24"/>
        </w:rPr>
        <w:t>бсуждение задания №</w:t>
      </w:r>
      <w:r w:rsidRPr="002F151A">
        <w:rPr>
          <w:rFonts w:ascii="Times New Roman" w:hAnsi="Times New Roman" w:cs="Times New Roman"/>
          <w:sz w:val="24"/>
          <w:szCs w:val="24"/>
        </w:rPr>
        <w:t xml:space="preserve">20 к §12 учебника. </w:t>
      </w:r>
    </w:p>
    <w:p w:rsidR="002F151A" w:rsidRPr="002F151A" w:rsidRDefault="002F151A" w:rsidP="002F151A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1A">
        <w:rPr>
          <w:rFonts w:ascii="Times New Roman" w:hAnsi="Times New Roman" w:cs="Times New Roman"/>
          <w:sz w:val="24"/>
          <w:szCs w:val="24"/>
        </w:rPr>
        <w:t xml:space="preserve">Визуальная проверка и анализ выполнения заданий в PT: № 181, 184. </w:t>
      </w:r>
    </w:p>
    <w:p w:rsidR="00B85D67" w:rsidRPr="00B85D67" w:rsidRDefault="00B85D67" w:rsidP="00B85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Pr="00B41964" w:rsidRDefault="00B85D67" w:rsidP="00B8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964">
        <w:rPr>
          <w:rFonts w:ascii="Times New Roman" w:hAnsi="Times New Roman" w:cs="Times New Roman"/>
          <w:b/>
          <w:sz w:val="24"/>
          <w:szCs w:val="24"/>
        </w:rPr>
        <w:t>Зада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  <w:r w:rsidRPr="00B41964">
        <w:rPr>
          <w:rFonts w:ascii="Times New Roman" w:hAnsi="Times New Roman" w:cs="Times New Roman"/>
          <w:b/>
          <w:sz w:val="24"/>
          <w:szCs w:val="24"/>
        </w:rPr>
        <w:t xml:space="preserve"> №2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B41964">
        <w:rPr>
          <w:rFonts w:ascii="Times New Roman" w:hAnsi="Times New Roman" w:cs="Times New Roman"/>
          <w:b/>
          <w:sz w:val="24"/>
          <w:szCs w:val="24"/>
        </w:rPr>
        <w:t xml:space="preserve"> к §12 учебника</w:t>
      </w:r>
    </w:p>
    <w:p w:rsidR="00B85D67" w:rsidRPr="00B60AD4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85D67" w:rsidRPr="00602A82" w:rsidRDefault="00B85D67" w:rsidP="00B85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A82">
        <w:rPr>
          <w:rFonts w:ascii="Times New Roman" w:hAnsi="Times New Roman" w:cs="Times New Roman"/>
          <w:sz w:val="24"/>
          <w:szCs w:val="24"/>
        </w:rPr>
        <w:t>Продумайте и оформите люб</w:t>
      </w:r>
      <w:r>
        <w:rPr>
          <w:rFonts w:ascii="Times New Roman" w:hAnsi="Times New Roman" w:cs="Times New Roman"/>
          <w:sz w:val="24"/>
          <w:szCs w:val="24"/>
        </w:rPr>
        <w:t>ым удобным для вас способом ре</w:t>
      </w:r>
      <w:r w:rsidRPr="00602A82">
        <w:rPr>
          <w:rFonts w:ascii="Times New Roman" w:hAnsi="Times New Roman" w:cs="Times New Roman"/>
          <w:sz w:val="24"/>
          <w:szCs w:val="24"/>
        </w:rPr>
        <w:t>шение следующей зад</w:t>
      </w:r>
      <w:r w:rsidRPr="00602A82">
        <w:rPr>
          <w:rFonts w:ascii="Times New Roman" w:hAnsi="Times New Roman" w:cs="Times New Roman"/>
          <w:sz w:val="24"/>
          <w:szCs w:val="24"/>
        </w:rPr>
        <w:t>а</w:t>
      </w:r>
      <w:r w:rsidRPr="00602A82">
        <w:rPr>
          <w:rFonts w:ascii="Times New Roman" w:hAnsi="Times New Roman" w:cs="Times New Roman"/>
          <w:sz w:val="24"/>
          <w:szCs w:val="24"/>
        </w:rPr>
        <w:t xml:space="preserve">чи. </w:t>
      </w:r>
    </w:p>
    <w:p w:rsidR="00B85D67" w:rsidRDefault="00B85D67" w:rsidP="00B85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A82">
        <w:rPr>
          <w:rFonts w:ascii="Times New Roman" w:hAnsi="Times New Roman" w:cs="Times New Roman"/>
          <w:sz w:val="24"/>
          <w:szCs w:val="24"/>
        </w:rPr>
        <w:t xml:space="preserve">Две хозяйки купили 8 литров молока. У одной 5 литров в </w:t>
      </w:r>
      <w:r>
        <w:rPr>
          <w:rFonts w:ascii="Times New Roman" w:hAnsi="Times New Roman" w:cs="Times New Roman"/>
          <w:sz w:val="24"/>
          <w:szCs w:val="24"/>
        </w:rPr>
        <w:t xml:space="preserve">6-литровом бидоне, у другой 3 литра в 5-литровом бидоне. </w:t>
      </w:r>
      <w:r w:rsidRPr="00602A82">
        <w:rPr>
          <w:rFonts w:ascii="Times New Roman" w:hAnsi="Times New Roman" w:cs="Times New Roman"/>
          <w:sz w:val="24"/>
          <w:szCs w:val="24"/>
        </w:rPr>
        <w:t xml:space="preserve">Они решили разделить всё молоко поровну, по 4 литра, </w:t>
      </w:r>
      <w:r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02A82">
        <w:rPr>
          <w:rFonts w:ascii="Times New Roman" w:hAnsi="Times New Roman" w:cs="Times New Roman"/>
          <w:sz w:val="24"/>
          <w:szCs w:val="24"/>
        </w:rPr>
        <w:t xml:space="preserve">зуясь ещё </w:t>
      </w:r>
      <w:r>
        <w:rPr>
          <w:rFonts w:ascii="Times New Roman" w:hAnsi="Times New Roman" w:cs="Times New Roman"/>
          <w:sz w:val="24"/>
          <w:szCs w:val="24"/>
        </w:rPr>
        <w:t>одним, 2-литровым бидоном. Как это сделать?</w:t>
      </w:r>
    </w:p>
    <w:p w:rsidR="00B85D67" w:rsidRPr="00EA6D75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Pr="00602A82" w:rsidRDefault="00B85D67" w:rsidP="00B8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A8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Решение</w:t>
      </w:r>
    </w:p>
    <w:p w:rsidR="00B85D67" w:rsidRPr="00B60AD4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85D67" w:rsidRDefault="00B85D67" w:rsidP="00B85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Представим решение в табличной форме:</w:t>
      </w:r>
    </w:p>
    <w:p w:rsidR="00B85D67" w:rsidRPr="00B60AD4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Look w:val="04A0"/>
      </w:tblPr>
      <w:tblGrid>
        <w:gridCol w:w="2463"/>
        <w:gridCol w:w="2463"/>
        <w:gridCol w:w="2464"/>
        <w:gridCol w:w="2464"/>
      </w:tblGrid>
      <w:tr w:rsidR="00B85D67" w:rsidTr="003743E4">
        <w:trPr>
          <w:jc w:val="center"/>
        </w:trPr>
        <w:tc>
          <w:tcPr>
            <w:tcW w:w="2463" w:type="dxa"/>
            <w:vMerge w:val="restart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D90">
              <w:rPr>
                <w:rFonts w:ascii="Arial" w:hAnsi="Arial" w:cs="Arial"/>
                <w:b/>
                <w:sz w:val="20"/>
                <w:szCs w:val="20"/>
              </w:rPr>
              <w:t>Этап</w:t>
            </w:r>
          </w:p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D90">
              <w:rPr>
                <w:rFonts w:ascii="Arial" w:hAnsi="Arial" w:cs="Arial"/>
                <w:b/>
                <w:sz w:val="20"/>
                <w:szCs w:val="20"/>
              </w:rPr>
              <w:t>решения задачи</w:t>
            </w:r>
          </w:p>
        </w:tc>
        <w:tc>
          <w:tcPr>
            <w:tcW w:w="7391" w:type="dxa"/>
            <w:gridSpan w:val="3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D90">
              <w:rPr>
                <w:rFonts w:ascii="Arial" w:hAnsi="Arial" w:cs="Arial"/>
                <w:b/>
                <w:sz w:val="20"/>
                <w:szCs w:val="20"/>
              </w:rPr>
              <w:t>Ёмкость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Merge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3" w:type="dxa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D90">
              <w:rPr>
                <w:rFonts w:ascii="Arial" w:hAnsi="Arial" w:cs="Arial"/>
                <w:b/>
                <w:sz w:val="20"/>
                <w:szCs w:val="20"/>
              </w:rPr>
              <w:t>6 л</w:t>
            </w:r>
          </w:p>
        </w:tc>
        <w:tc>
          <w:tcPr>
            <w:tcW w:w="2464" w:type="dxa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D90">
              <w:rPr>
                <w:rFonts w:ascii="Arial" w:hAnsi="Arial" w:cs="Arial"/>
                <w:b/>
                <w:sz w:val="20"/>
                <w:szCs w:val="20"/>
              </w:rPr>
              <w:t>5 л</w:t>
            </w:r>
          </w:p>
        </w:tc>
        <w:tc>
          <w:tcPr>
            <w:tcW w:w="2464" w:type="dxa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D90">
              <w:rPr>
                <w:rFonts w:ascii="Arial" w:hAnsi="Arial" w:cs="Arial"/>
                <w:b/>
                <w:sz w:val="20"/>
                <w:szCs w:val="20"/>
              </w:rPr>
              <w:t>2 л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переливания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(5 + 1)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(3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(6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(0 + 2)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 + 2)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(2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</w:tr>
    </w:tbl>
    <w:p w:rsidR="00B85D67" w:rsidRP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Pr="00B41964" w:rsidRDefault="00B85D67" w:rsidP="00B8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964">
        <w:rPr>
          <w:rFonts w:ascii="Times New Roman" w:hAnsi="Times New Roman" w:cs="Times New Roman"/>
          <w:b/>
          <w:sz w:val="24"/>
          <w:szCs w:val="24"/>
        </w:rPr>
        <w:t>Зада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  <w:r w:rsidRPr="00B419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РТ: </w:t>
      </w:r>
      <w:r w:rsidRPr="00B4196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181</w:t>
      </w:r>
    </w:p>
    <w:p w:rsidR="00B85D67" w:rsidRPr="00B60AD4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85D67" w:rsidRDefault="00B85D67" w:rsidP="00B85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4033">
        <w:rPr>
          <w:rFonts w:ascii="Times New Roman" w:hAnsi="Times New Roman" w:cs="Times New Roman"/>
          <w:sz w:val="24"/>
          <w:szCs w:val="24"/>
        </w:rPr>
        <w:t xml:space="preserve">Как разделить 8 литров </w:t>
      </w:r>
      <w:r>
        <w:rPr>
          <w:rFonts w:ascii="Times New Roman" w:hAnsi="Times New Roman" w:cs="Times New Roman"/>
          <w:sz w:val="24"/>
          <w:szCs w:val="24"/>
        </w:rPr>
        <w:t>подсолнечного масла на две рав</w:t>
      </w:r>
      <w:r w:rsidRPr="00ED403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4033">
        <w:rPr>
          <w:rFonts w:ascii="Times New Roman" w:hAnsi="Times New Roman" w:cs="Times New Roman"/>
          <w:sz w:val="24"/>
          <w:szCs w:val="24"/>
        </w:rPr>
        <w:t xml:space="preserve">е части по 4 литра, </w:t>
      </w:r>
      <w:r>
        <w:rPr>
          <w:rFonts w:ascii="Times New Roman" w:hAnsi="Times New Roman" w:cs="Times New Roman"/>
          <w:sz w:val="24"/>
          <w:szCs w:val="24"/>
        </w:rPr>
        <w:t xml:space="preserve">если кроме полного 8-литрового </w:t>
      </w:r>
      <w:r w:rsidRPr="00ED4033">
        <w:rPr>
          <w:rFonts w:ascii="Times New Roman" w:hAnsi="Times New Roman" w:cs="Times New Roman"/>
          <w:sz w:val="24"/>
          <w:szCs w:val="24"/>
        </w:rPr>
        <w:t>бидона есть два пустых бидона на 5 литров и 3 литра?</w:t>
      </w:r>
    </w:p>
    <w:p w:rsidR="00B85D67" w:rsidRPr="00B60AD4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85D67" w:rsidRPr="00602A82" w:rsidRDefault="00B85D67" w:rsidP="00B8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A82">
        <w:rPr>
          <w:rFonts w:ascii="Times New Roman" w:hAnsi="Times New Roman" w:cs="Times New Roman"/>
          <w:b/>
          <w:noProof/>
          <w:sz w:val="24"/>
          <w:szCs w:val="24"/>
        </w:rPr>
        <w:t>Решение</w:t>
      </w:r>
    </w:p>
    <w:p w:rsidR="00B85D67" w:rsidRPr="00B60AD4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Look w:val="04A0"/>
      </w:tblPr>
      <w:tblGrid>
        <w:gridCol w:w="2463"/>
        <w:gridCol w:w="2463"/>
        <w:gridCol w:w="2464"/>
        <w:gridCol w:w="2464"/>
      </w:tblGrid>
      <w:tr w:rsidR="00B85D67" w:rsidTr="003743E4">
        <w:trPr>
          <w:jc w:val="center"/>
        </w:trPr>
        <w:tc>
          <w:tcPr>
            <w:tcW w:w="2463" w:type="dxa"/>
            <w:vMerge w:val="restart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Операция</w:t>
            </w:r>
          </w:p>
        </w:tc>
        <w:tc>
          <w:tcPr>
            <w:tcW w:w="7391" w:type="dxa"/>
            <w:gridSpan w:val="3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D90">
              <w:rPr>
                <w:rFonts w:ascii="Arial" w:hAnsi="Arial" w:cs="Arial"/>
                <w:b/>
                <w:sz w:val="20"/>
                <w:szCs w:val="20"/>
              </w:rPr>
              <w:t>Ёмкость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Merge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3" w:type="dxa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FA0D90">
              <w:rPr>
                <w:rFonts w:ascii="Arial" w:hAnsi="Arial" w:cs="Arial"/>
                <w:b/>
                <w:sz w:val="20"/>
                <w:szCs w:val="20"/>
              </w:rPr>
              <w:t xml:space="preserve"> л</w:t>
            </w:r>
          </w:p>
        </w:tc>
        <w:tc>
          <w:tcPr>
            <w:tcW w:w="2464" w:type="dxa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D90">
              <w:rPr>
                <w:rFonts w:ascii="Arial" w:hAnsi="Arial" w:cs="Arial"/>
                <w:b/>
                <w:sz w:val="20"/>
                <w:szCs w:val="20"/>
              </w:rPr>
              <w:t>5 л</w:t>
            </w:r>
          </w:p>
        </w:tc>
        <w:tc>
          <w:tcPr>
            <w:tcW w:w="2464" w:type="dxa"/>
            <w:vAlign w:val="center"/>
          </w:tcPr>
          <w:p w:rsidR="00B85D67" w:rsidRPr="00FA0D90" w:rsidRDefault="00B85D67" w:rsidP="00374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FA0D90">
              <w:rPr>
                <w:rFonts w:ascii="Arial" w:hAnsi="Arial" w:cs="Arial"/>
                <w:b/>
                <w:sz w:val="20"/>
                <w:szCs w:val="20"/>
              </w:rPr>
              <w:t xml:space="preserve"> л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переливания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= 3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+ 5 = 5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= 2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+ 3 = 3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+ 3 = 6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= 0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= 0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+ 2 = 2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= 1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+ 5 = 5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= 4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+ 1 = 3</w:t>
            </w:r>
          </w:p>
        </w:tc>
      </w:tr>
      <w:tr w:rsidR="00B85D67" w:rsidTr="003743E4">
        <w:trPr>
          <w:jc w:val="center"/>
        </w:trPr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переливание</w:t>
            </w:r>
          </w:p>
        </w:tc>
        <w:tc>
          <w:tcPr>
            <w:tcW w:w="2463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+ 3 = 4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  <w:vAlign w:val="center"/>
          </w:tcPr>
          <w:p w:rsidR="00B85D67" w:rsidRDefault="00B85D67" w:rsidP="003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85D67" w:rsidRP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Pr="00B41964" w:rsidRDefault="00B85D67" w:rsidP="00B85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964">
        <w:rPr>
          <w:rFonts w:ascii="Times New Roman" w:hAnsi="Times New Roman" w:cs="Times New Roman"/>
          <w:b/>
          <w:sz w:val="24"/>
          <w:szCs w:val="24"/>
        </w:rPr>
        <w:t>Зада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  <w:r w:rsidRPr="00B419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РТ: </w:t>
      </w:r>
      <w:r w:rsidRPr="00B4196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184</w:t>
      </w:r>
    </w:p>
    <w:p w:rsidR="00B85D67" w:rsidRPr="00B60AD4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85D67" w:rsidRDefault="00B85D67" w:rsidP="00B85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схему «Обработка информации».</w:t>
      </w:r>
    </w:p>
    <w:p w:rsidR="00B85D67" w:rsidRPr="00B60AD4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85D67" w:rsidRDefault="00B85D67" w:rsidP="00B85D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3AB8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Эта схема ‒ нижняя часть плаката «Обработка информации».</w:t>
      </w:r>
    </w:p>
    <w:p w:rsidR="00B85D67" w:rsidRP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85D67" w:rsidRDefault="003831E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66.55pt;margin-top:64.2pt;width:190.5pt;height:21.75pt;z-index:251662336" stroked="f">
            <v:textbox style="mso-next-textbox:#_x0000_s1037">
              <w:txbxContent>
                <w:p w:rsidR="00B85D67" w:rsidRPr="00001389" w:rsidRDefault="00B85D67" w:rsidP="00B85D6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Изменение формы представления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left:0;text-align:left;margin-left:145.05pt;margin-top:7.2pt;width:190.5pt;height:21.75pt;z-index:251660288" stroked="f">
            <v:textbox style="mso-next-textbox:#_x0000_s1035">
              <w:txbxContent>
                <w:p w:rsidR="00B85D67" w:rsidRPr="00001389" w:rsidRDefault="00B85D67" w:rsidP="00B85D6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3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Обработка информации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202" style="position:absolute;left:0;text-align:left;margin-left:24.3pt;margin-top:64.2pt;width:186.75pt;height:21.75pt;z-index:251661312" stroked="f">
            <v:textbox style="mso-next-textbox:#_x0000_s1036">
              <w:txbxContent>
                <w:p w:rsidR="00B85D67" w:rsidRPr="00001389" w:rsidRDefault="00B85D67" w:rsidP="00B85D6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Получение новой </w:t>
                  </w:r>
                  <w:r w:rsidRPr="000013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информации</w:t>
                  </w:r>
                </w:p>
              </w:txbxContent>
            </v:textbox>
          </v:shape>
        </w:pict>
      </w:r>
      <w:r w:rsidR="00B85D67" w:rsidRPr="00B60AD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-3810</wp:posOffset>
            </wp:positionV>
            <wp:extent cx="5807075" cy="3495675"/>
            <wp:effectExtent l="19050" t="0" r="3175" b="0"/>
            <wp:wrapNone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3831E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202" style="position:absolute;left:0;text-align:left;margin-left:313.55pt;margin-top:8.55pt;width:137.5pt;height:26.25pt;z-index:251667456" stroked="f">
            <v:textbox style="mso-next-textbox:#_x0000_s1041">
              <w:txbxContent>
                <w:p w:rsidR="00B85D67" w:rsidRPr="00AA3AB8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Структурирование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202" style="position:absolute;left:0;text-align:left;margin-left:27.5pt;margin-top:1.05pt;width:137.5pt;height:38.25pt;z-index:251663360" stroked="f">
            <v:textbox style="mso-next-textbox:#_x0000_s1038">
              <w:txbxContent>
                <w:p w:rsidR="00B85D67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Преобразование </w:t>
                  </w:r>
                </w:p>
                <w:p w:rsidR="00B85D67" w:rsidRPr="00001389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правилам</w:t>
                  </w:r>
                </w:p>
              </w:txbxContent>
            </v:textbox>
          </v:shape>
        </w:pict>
      </w: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3831E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202" style="position:absolute;left:0;text-align:left;margin-left:313.55pt;margin-top:11.1pt;width:137.5pt;height:27.75pt;z-index:251668480" stroked="f">
            <v:textbox style="mso-next-textbox:#_x0000_s1042">
              <w:txbxContent>
                <w:p w:rsidR="00B85D67" w:rsidRPr="00001389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Поиск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202" style="position:absolute;left:0;text-align:left;margin-left:27.5pt;margin-top:.6pt;width:137.5pt;height:38.25pt;z-index:251665408" stroked="f">
            <v:textbox style="mso-next-textbox:#_x0000_s1039">
              <w:txbxContent>
                <w:p w:rsidR="00B85D67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Логические</w:t>
                  </w:r>
                </w:p>
                <w:p w:rsidR="00B85D67" w:rsidRPr="00001389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рассуждения</w:t>
                  </w:r>
                </w:p>
              </w:txbxContent>
            </v:textbox>
          </v:shape>
        </w:pict>
      </w: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3831E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202" style="position:absolute;left:0;text-align:left;margin-left:326.3pt;margin-top:7.65pt;width:118pt;height:27pt;z-index:251669504" stroked="f">
            <v:textbox style="mso-next-textbox:#_x0000_s1043">
              <w:txbxContent>
                <w:p w:rsidR="00B85D67" w:rsidRPr="00AA3AB8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202" style="position:absolute;left:0;text-align:left;margin-left:27.5pt;margin-top:.9pt;width:137.5pt;height:38.25pt;z-index:251666432" stroked="f">
            <v:textbox style="mso-next-textbox:#_x0000_s1040">
              <w:txbxContent>
                <w:p w:rsidR="00B85D67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</w:t>
                  </w:r>
                </w:p>
                <w:p w:rsidR="00B85D67" w:rsidRPr="00001389" w:rsidRDefault="00B85D67" w:rsidP="00B85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плана действий</w:t>
                  </w:r>
                </w:p>
              </w:txbxContent>
            </v:textbox>
          </v:shape>
        </w:pict>
      </w: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D67" w:rsidRDefault="00B85D67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D75" w:rsidRDefault="00EA6D75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D75" w:rsidRDefault="00EA6D75" w:rsidP="00B85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1A" w:rsidRDefault="00C07808" w:rsidP="00C078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38C">
        <w:rPr>
          <w:rFonts w:ascii="Arial" w:hAnsi="Arial" w:cs="Arial"/>
          <w:b/>
          <w:spacing w:val="-2"/>
          <w:sz w:val="20"/>
          <w:szCs w:val="20"/>
        </w:rPr>
        <w:t xml:space="preserve">2) Объяснение нового материала: </w:t>
      </w:r>
      <w:r w:rsidRPr="00C07808">
        <w:rPr>
          <w:rFonts w:ascii="Times New Roman" w:hAnsi="Times New Roman" w:cs="Times New Roman"/>
          <w:sz w:val="24"/>
          <w:szCs w:val="24"/>
        </w:rPr>
        <w:t>Создание движущихся изображений</w:t>
      </w:r>
      <w:r w:rsidRPr="001C19A1">
        <w:rPr>
          <w:rFonts w:ascii="Times New Roman" w:hAnsi="Times New Roman" w:cs="Times New Roman"/>
          <w:sz w:val="24"/>
          <w:szCs w:val="24"/>
        </w:rPr>
        <w:t>, §12 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C19A1">
        <w:rPr>
          <w:rFonts w:ascii="Times New Roman" w:hAnsi="Times New Roman" w:cs="Times New Roman"/>
          <w:sz w:val="24"/>
          <w:szCs w:val="24"/>
        </w:rPr>
        <w:t>)</w:t>
      </w:r>
      <w:r w:rsidRPr="0043438C">
        <w:rPr>
          <w:rFonts w:ascii="Times New Roman" w:hAnsi="Times New Roman" w:cs="Times New Roman"/>
          <w:sz w:val="24"/>
          <w:szCs w:val="24"/>
        </w:rPr>
        <w:t>.</w:t>
      </w:r>
    </w:p>
    <w:p w:rsidR="002F151A" w:rsidRPr="00C07808" w:rsidRDefault="00C07808" w:rsidP="00C07808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808">
        <w:rPr>
          <w:rFonts w:ascii="Times New Roman" w:hAnsi="Times New Roman" w:cs="Times New Roman"/>
          <w:sz w:val="24"/>
          <w:szCs w:val="24"/>
        </w:rPr>
        <w:t>И</w:t>
      </w:r>
      <w:r w:rsidR="002F151A" w:rsidRPr="00C07808">
        <w:rPr>
          <w:rFonts w:ascii="Times New Roman" w:hAnsi="Times New Roman" w:cs="Times New Roman"/>
          <w:sz w:val="24"/>
          <w:szCs w:val="24"/>
        </w:rPr>
        <w:t xml:space="preserve">злагается содержание </w:t>
      </w:r>
      <w:r w:rsidRPr="00C07808">
        <w:rPr>
          <w:rFonts w:ascii="Times New Roman" w:hAnsi="Times New Roman" w:cs="Times New Roman"/>
          <w:sz w:val="24"/>
          <w:szCs w:val="24"/>
        </w:rPr>
        <w:t>§</w:t>
      </w:r>
      <w:r w:rsidR="002F151A" w:rsidRPr="00C07808">
        <w:rPr>
          <w:rFonts w:ascii="Times New Roman" w:hAnsi="Times New Roman" w:cs="Times New Roman"/>
          <w:sz w:val="24"/>
          <w:szCs w:val="24"/>
        </w:rPr>
        <w:t xml:space="preserve">12 (8). </w:t>
      </w:r>
    </w:p>
    <w:p w:rsidR="00C07808" w:rsidRDefault="00C07808" w:rsidP="002F1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808" w:rsidRPr="00C07808" w:rsidRDefault="00C07808" w:rsidP="00C078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43438C">
        <w:rPr>
          <w:rFonts w:ascii="Arial" w:hAnsi="Arial" w:cs="Arial"/>
          <w:b/>
          <w:spacing w:val="-2"/>
          <w:sz w:val="20"/>
          <w:szCs w:val="20"/>
        </w:rPr>
        <w:t xml:space="preserve">3) </w:t>
      </w:r>
      <w:r>
        <w:rPr>
          <w:rFonts w:ascii="Arial" w:hAnsi="Arial" w:cs="Arial"/>
          <w:b/>
          <w:spacing w:val="-2"/>
          <w:sz w:val="20"/>
          <w:szCs w:val="20"/>
        </w:rPr>
        <w:t xml:space="preserve">Закрепление изученного </w:t>
      </w:r>
      <w:r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 w:rsidRPr="0043438C">
        <w:rPr>
          <w:rFonts w:ascii="Arial" w:hAnsi="Arial" w:cs="Arial"/>
          <w:b/>
          <w:spacing w:val="-2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F151A" w:rsidRPr="002F151A">
        <w:rPr>
          <w:rFonts w:ascii="Times New Roman" w:hAnsi="Times New Roman" w:cs="Times New Roman"/>
          <w:sz w:val="24"/>
          <w:szCs w:val="24"/>
        </w:rPr>
        <w:t>рактическ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2F151A" w:rsidRPr="002F151A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F151A" w:rsidRPr="002F151A">
        <w:rPr>
          <w:rFonts w:ascii="Times New Roman" w:hAnsi="Times New Roman" w:cs="Times New Roman"/>
          <w:sz w:val="24"/>
          <w:szCs w:val="24"/>
        </w:rPr>
        <w:t xml:space="preserve"> 17 «Создаем анимацию» (задание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F151A" w:rsidRPr="002F151A">
        <w:rPr>
          <w:rFonts w:ascii="Times New Roman" w:hAnsi="Times New Roman" w:cs="Times New Roman"/>
          <w:sz w:val="24"/>
          <w:szCs w:val="24"/>
        </w:rPr>
        <w:t xml:space="preserve">1). </w:t>
      </w:r>
    </w:p>
    <w:p w:rsidR="00EE5C8D" w:rsidRDefault="002F151A" w:rsidP="00C07808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808">
        <w:rPr>
          <w:rFonts w:ascii="Times New Roman" w:hAnsi="Times New Roman" w:cs="Times New Roman"/>
          <w:sz w:val="24"/>
          <w:szCs w:val="24"/>
        </w:rPr>
        <w:t>В этой работе ученики впервые сталкиваются с новым для них программным средс</w:t>
      </w:r>
      <w:r w:rsidRPr="00C07808">
        <w:rPr>
          <w:rFonts w:ascii="Times New Roman" w:hAnsi="Times New Roman" w:cs="Times New Roman"/>
          <w:sz w:val="24"/>
          <w:szCs w:val="24"/>
        </w:rPr>
        <w:t>т</w:t>
      </w:r>
      <w:r w:rsidRPr="00C07808">
        <w:rPr>
          <w:rFonts w:ascii="Times New Roman" w:hAnsi="Times New Roman" w:cs="Times New Roman"/>
          <w:sz w:val="24"/>
          <w:szCs w:val="24"/>
        </w:rPr>
        <w:t xml:space="preserve">вом. </w:t>
      </w:r>
      <w:r w:rsidR="00706A34">
        <w:rPr>
          <w:rFonts w:ascii="Times New Roman" w:hAnsi="Times New Roman" w:cs="Times New Roman"/>
          <w:sz w:val="24"/>
          <w:szCs w:val="24"/>
        </w:rPr>
        <w:t>С</w:t>
      </w:r>
      <w:r w:rsidRPr="00C07808">
        <w:rPr>
          <w:rFonts w:ascii="Times New Roman" w:hAnsi="Times New Roman" w:cs="Times New Roman"/>
          <w:sz w:val="24"/>
          <w:szCs w:val="24"/>
        </w:rPr>
        <w:t>оответствующих объяснений и демонстраций, сопровождавших изучение пр</w:t>
      </w:r>
      <w:r w:rsidRPr="00C07808">
        <w:rPr>
          <w:rFonts w:ascii="Times New Roman" w:hAnsi="Times New Roman" w:cs="Times New Roman"/>
          <w:sz w:val="24"/>
          <w:szCs w:val="24"/>
        </w:rPr>
        <w:t>и</w:t>
      </w:r>
      <w:r w:rsidRPr="00C07808">
        <w:rPr>
          <w:rFonts w:ascii="Times New Roman" w:hAnsi="Times New Roman" w:cs="Times New Roman"/>
          <w:sz w:val="24"/>
          <w:szCs w:val="24"/>
        </w:rPr>
        <w:t xml:space="preserve">ложений WordPad и Paint </w:t>
      </w:r>
      <w:r w:rsidR="00706A34">
        <w:rPr>
          <w:rFonts w:ascii="Times New Roman" w:hAnsi="Times New Roman" w:cs="Times New Roman"/>
          <w:sz w:val="24"/>
          <w:szCs w:val="24"/>
        </w:rPr>
        <w:t>нет, так как</w:t>
      </w:r>
      <w:r w:rsidRPr="00C07808">
        <w:rPr>
          <w:rFonts w:ascii="Times New Roman" w:hAnsi="Times New Roman" w:cs="Times New Roman"/>
          <w:sz w:val="24"/>
          <w:szCs w:val="24"/>
        </w:rPr>
        <w:t xml:space="preserve"> к концу первого года обучения учащиеся в с</w:t>
      </w:r>
      <w:r w:rsidRPr="00C07808">
        <w:rPr>
          <w:rFonts w:ascii="Times New Roman" w:hAnsi="Times New Roman" w:cs="Times New Roman"/>
          <w:sz w:val="24"/>
          <w:szCs w:val="24"/>
        </w:rPr>
        <w:t>о</w:t>
      </w:r>
      <w:r w:rsidRPr="00C07808">
        <w:rPr>
          <w:rFonts w:ascii="Times New Roman" w:hAnsi="Times New Roman" w:cs="Times New Roman"/>
          <w:sz w:val="24"/>
          <w:szCs w:val="24"/>
        </w:rPr>
        <w:t>стоянии выделить инвариантный компонент интерфейса и выполнить предложенное им задание по описанию.</w:t>
      </w:r>
    </w:p>
    <w:p w:rsidR="00522B2A" w:rsidRDefault="00522B2A" w:rsidP="00522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B2A" w:rsidRPr="00522B2A" w:rsidRDefault="00522B2A" w:rsidP="0052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522B2A">
        <w:rPr>
          <w:rFonts w:ascii="Arial" w:hAnsi="Arial" w:cs="Arial"/>
          <w:b/>
          <w:spacing w:val="-2"/>
          <w:sz w:val="20"/>
          <w:szCs w:val="20"/>
        </w:rPr>
        <w:t>4) Домашнее задание:</w:t>
      </w:r>
    </w:p>
    <w:p w:rsidR="00522B2A" w:rsidRPr="00522B2A" w:rsidRDefault="00522B2A" w:rsidP="00522B2A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B2A">
        <w:rPr>
          <w:rFonts w:ascii="Times New Roman" w:hAnsi="Times New Roman" w:cs="Times New Roman"/>
          <w:sz w:val="24"/>
          <w:szCs w:val="24"/>
        </w:rPr>
        <w:t>§12 (8).</w:t>
      </w:r>
    </w:p>
    <w:p w:rsidR="00522B2A" w:rsidRDefault="00522B2A" w:rsidP="00522B2A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522B2A">
        <w:rPr>
          <w:rFonts w:ascii="Times New Roman" w:hAnsi="Times New Roman" w:cs="Times New Roman"/>
          <w:sz w:val="24"/>
          <w:szCs w:val="24"/>
        </w:rPr>
        <w:t>21 к §12 учебника.</w:t>
      </w:r>
    </w:p>
    <w:p w:rsidR="00522B2A" w:rsidRDefault="00522B2A" w:rsidP="00522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B2A" w:rsidRPr="00522B2A" w:rsidRDefault="00522B2A" w:rsidP="00522B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522B2A">
        <w:rPr>
          <w:rFonts w:ascii="Arial" w:hAnsi="Arial" w:cs="Arial"/>
          <w:b/>
          <w:spacing w:val="-2"/>
          <w:sz w:val="20"/>
          <w:szCs w:val="20"/>
        </w:rPr>
        <w:t>Домашняя работа</w:t>
      </w:r>
    </w:p>
    <w:p w:rsidR="00522B2A" w:rsidRDefault="00522B2A" w:rsidP="00522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B2A" w:rsidRPr="00522B2A" w:rsidRDefault="00522B2A" w:rsidP="00522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B2A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522B2A">
        <w:rPr>
          <w:rFonts w:ascii="Times New Roman" w:hAnsi="Times New Roman" w:cs="Times New Roman"/>
          <w:b/>
          <w:sz w:val="24"/>
          <w:szCs w:val="24"/>
        </w:rPr>
        <w:t>1 к §12 учебника</w:t>
      </w:r>
    </w:p>
    <w:p w:rsidR="00522B2A" w:rsidRDefault="00522B2A" w:rsidP="00522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B2A" w:rsidRDefault="00EA6D75" w:rsidP="00EA6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необходимо придумать для создания мультфильма? Пред</w:t>
      </w:r>
      <w:r w:rsidRPr="00EA6D75">
        <w:rPr>
          <w:rFonts w:ascii="Times New Roman" w:hAnsi="Times New Roman" w:cs="Times New Roman"/>
          <w:sz w:val="24"/>
          <w:szCs w:val="24"/>
        </w:rPr>
        <w:t>ложите свой сценарий для 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A6D75">
        <w:rPr>
          <w:rFonts w:ascii="Times New Roman" w:hAnsi="Times New Roman" w:cs="Times New Roman"/>
          <w:sz w:val="24"/>
          <w:szCs w:val="24"/>
        </w:rPr>
        <w:t>бо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A6D75">
        <w:rPr>
          <w:rFonts w:ascii="Times New Roman" w:hAnsi="Times New Roman" w:cs="Times New Roman"/>
          <w:sz w:val="24"/>
          <w:szCs w:val="24"/>
        </w:rPr>
        <w:t>ьшо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A6D75">
        <w:rPr>
          <w:rFonts w:ascii="Times New Roman" w:hAnsi="Times New Roman" w:cs="Times New Roman"/>
          <w:sz w:val="24"/>
          <w:szCs w:val="24"/>
        </w:rPr>
        <w:t>о мультфильма.</w:t>
      </w:r>
    </w:p>
    <w:p w:rsidR="00EA6D75" w:rsidRDefault="00EA6D75" w:rsidP="00EA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F5F" w:rsidRPr="00576F5F" w:rsidRDefault="00576F5F" w:rsidP="00576F5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6F5F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Сценарии. </w:t>
      </w:r>
      <w:r w:rsidRPr="00576F5F">
        <w:rPr>
          <w:rFonts w:ascii="Times New Roman" w:hAnsi="Times New Roman" w:cs="Times New Roman"/>
          <w:i/>
          <w:sz w:val="24"/>
          <w:szCs w:val="24"/>
        </w:rPr>
        <w:t>(Предлагают свои сценарии.)</w:t>
      </w:r>
    </w:p>
    <w:p w:rsidR="00576F5F" w:rsidRDefault="00576F5F" w:rsidP="00576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D75" w:rsidRPr="00374D4F" w:rsidRDefault="00EA6D75" w:rsidP="00EA6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EA6D75" w:rsidRPr="005D68A8" w:rsidRDefault="00EA6D75" w:rsidP="00EA6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D75" w:rsidRPr="00281199" w:rsidRDefault="00EA6D75" w:rsidP="00EA6D75">
      <w:pPr>
        <w:numPr>
          <w:ilvl w:val="0"/>
          <w:numId w:val="11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EA6D75" w:rsidRPr="005D68A8" w:rsidRDefault="00EA6D75" w:rsidP="00EA6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D75" w:rsidRPr="00374D4F" w:rsidRDefault="00EA6D75" w:rsidP="00EA6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EA6D75" w:rsidRPr="005D68A8" w:rsidRDefault="00EA6D75" w:rsidP="00EA6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6D75" w:rsidRPr="00B7360D" w:rsidRDefault="00EA6D75" w:rsidP="00EA6D75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EA6D75" w:rsidRPr="00B7360D" w:rsidRDefault="00EA6D75" w:rsidP="00EA6D75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EA6D75" w:rsidRPr="00B7360D" w:rsidRDefault="00EA6D75" w:rsidP="00EA6D75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EA6D75" w:rsidRPr="00B7360D" w:rsidRDefault="00EA6D75" w:rsidP="00EA6D75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EA6D75" w:rsidRPr="00B7360D" w:rsidRDefault="00EA6D75" w:rsidP="00EA6D75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EA6D75" w:rsidRPr="005C5D77" w:rsidRDefault="00EA6D75" w:rsidP="00EA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D75" w:rsidRPr="00863B4D" w:rsidRDefault="00EA6D75" w:rsidP="00EA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B2A" w:rsidRPr="00522B2A" w:rsidRDefault="00522B2A" w:rsidP="00522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B2A" w:rsidRPr="00522B2A" w:rsidSect="00EE5C8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DF8" w:rsidRDefault="00C34DF8" w:rsidP="00EE5C8D">
      <w:pPr>
        <w:spacing w:after="0" w:line="240" w:lineRule="auto"/>
      </w:pPr>
      <w:r>
        <w:separator/>
      </w:r>
    </w:p>
  </w:endnote>
  <w:endnote w:type="continuationSeparator" w:id="0">
    <w:p w:rsidR="00C34DF8" w:rsidRDefault="00C34DF8" w:rsidP="00EE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5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E5C8D" w:rsidRPr="00522B2A" w:rsidRDefault="003831E7" w:rsidP="00522B2A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E5C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E5C8D" w:rsidRPr="00EE5C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E5C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4DF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E5C8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DF8" w:rsidRDefault="00C34DF8" w:rsidP="00EE5C8D">
      <w:pPr>
        <w:spacing w:after="0" w:line="240" w:lineRule="auto"/>
      </w:pPr>
      <w:r>
        <w:separator/>
      </w:r>
    </w:p>
  </w:footnote>
  <w:footnote w:type="continuationSeparator" w:id="0">
    <w:p w:rsidR="00C34DF8" w:rsidRDefault="00C34DF8" w:rsidP="00EE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0BA3"/>
    <w:multiLevelType w:val="hybridMultilevel"/>
    <w:tmpl w:val="60CE2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A6841"/>
    <w:multiLevelType w:val="hybridMultilevel"/>
    <w:tmpl w:val="9AC04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A65FE"/>
    <w:multiLevelType w:val="hybridMultilevel"/>
    <w:tmpl w:val="19729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D7FEB"/>
    <w:multiLevelType w:val="hybridMultilevel"/>
    <w:tmpl w:val="7D5E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22C7E"/>
    <w:multiLevelType w:val="hybridMultilevel"/>
    <w:tmpl w:val="CE2CE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076F4"/>
    <w:multiLevelType w:val="hybridMultilevel"/>
    <w:tmpl w:val="A35C8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21F0A"/>
    <w:multiLevelType w:val="hybridMultilevel"/>
    <w:tmpl w:val="F6326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941C25"/>
    <w:multiLevelType w:val="hybridMultilevel"/>
    <w:tmpl w:val="9EEC4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C159B"/>
    <w:multiLevelType w:val="hybridMultilevel"/>
    <w:tmpl w:val="0CE2A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9734D"/>
    <w:multiLevelType w:val="hybridMultilevel"/>
    <w:tmpl w:val="5D062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E5C8D"/>
    <w:rsid w:val="001834D4"/>
    <w:rsid w:val="001974CF"/>
    <w:rsid w:val="002F151A"/>
    <w:rsid w:val="003831E7"/>
    <w:rsid w:val="00522B2A"/>
    <w:rsid w:val="00576F5F"/>
    <w:rsid w:val="006A582C"/>
    <w:rsid w:val="00706A34"/>
    <w:rsid w:val="00725D58"/>
    <w:rsid w:val="00751491"/>
    <w:rsid w:val="007D2C9F"/>
    <w:rsid w:val="00B85D67"/>
    <w:rsid w:val="00C07808"/>
    <w:rsid w:val="00C34DF8"/>
    <w:rsid w:val="00DD21A3"/>
    <w:rsid w:val="00EA6D75"/>
    <w:rsid w:val="00EE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E5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5C8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E5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5C8D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EE5C8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5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D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2023-03-20T12:12:00Z</dcterms:created>
  <dcterms:modified xsi:type="dcterms:W3CDTF">2023-03-20T13:07:00Z</dcterms:modified>
</cp:coreProperties>
</file>