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9A1" w:rsidRPr="0043438C" w:rsidRDefault="001C19A1" w:rsidP="00EA2D1B">
      <w:pPr>
        <w:widowControl w:val="0"/>
        <w:autoSpaceDE w:val="0"/>
        <w:autoSpaceDN w:val="0"/>
        <w:adjustRightInd w:val="0"/>
        <w:spacing w:after="0" w:line="240" w:lineRule="auto"/>
        <w:jc w:val="center"/>
        <w:rPr>
          <w:rFonts w:ascii="Arial" w:hAnsi="Arial" w:cs="Arial"/>
          <w:b/>
          <w:spacing w:val="-2"/>
          <w:sz w:val="20"/>
          <w:szCs w:val="20"/>
        </w:rPr>
      </w:pPr>
      <w:r w:rsidRPr="0043438C">
        <w:rPr>
          <w:rFonts w:ascii="Arial" w:hAnsi="Arial" w:cs="Arial"/>
          <w:b/>
          <w:spacing w:val="-2"/>
          <w:sz w:val="20"/>
          <w:szCs w:val="20"/>
        </w:rPr>
        <w:t>5 класс</w:t>
      </w:r>
    </w:p>
    <w:p w:rsidR="00564468" w:rsidRDefault="00564468" w:rsidP="001C19A1">
      <w:pPr>
        <w:spacing w:after="0" w:line="240" w:lineRule="auto"/>
        <w:jc w:val="both"/>
        <w:rPr>
          <w:rFonts w:ascii="Times New Roman" w:hAnsi="Times New Roman" w:cs="Times New Roman"/>
          <w:sz w:val="24"/>
          <w:szCs w:val="24"/>
        </w:rPr>
      </w:pPr>
    </w:p>
    <w:p w:rsidR="001C19A1" w:rsidRPr="0043438C" w:rsidRDefault="001C19A1" w:rsidP="00EA2D1B">
      <w:pPr>
        <w:widowControl w:val="0"/>
        <w:autoSpaceDE w:val="0"/>
        <w:autoSpaceDN w:val="0"/>
        <w:adjustRightInd w:val="0"/>
        <w:spacing w:after="0" w:line="240" w:lineRule="auto"/>
        <w:jc w:val="center"/>
        <w:rPr>
          <w:rFonts w:ascii="Arial" w:hAnsi="Arial" w:cs="Arial"/>
          <w:b/>
          <w:spacing w:val="-2"/>
          <w:sz w:val="20"/>
          <w:szCs w:val="20"/>
        </w:rPr>
      </w:pPr>
      <w:r w:rsidRPr="0043438C">
        <w:rPr>
          <w:rFonts w:ascii="Arial" w:hAnsi="Arial" w:cs="Arial"/>
          <w:b/>
          <w:spacing w:val="-2"/>
          <w:sz w:val="20"/>
          <w:szCs w:val="20"/>
        </w:rPr>
        <w:t>Урок 29</w:t>
      </w:r>
    </w:p>
    <w:p w:rsidR="00564468" w:rsidRDefault="00564468" w:rsidP="001C19A1">
      <w:pPr>
        <w:spacing w:after="0" w:line="240" w:lineRule="auto"/>
        <w:jc w:val="both"/>
        <w:rPr>
          <w:rFonts w:ascii="Times New Roman" w:hAnsi="Times New Roman" w:cs="Times New Roman"/>
          <w:sz w:val="24"/>
          <w:szCs w:val="24"/>
        </w:rPr>
      </w:pPr>
    </w:p>
    <w:p w:rsidR="00DD21A3" w:rsidRPr="0043438C" w:rsidRDefault="001C19A1" w:rsidP="00EA2D1B">
      <w:pPr>
        <w:widowControl w:val="0"/>
        <w:autoSpaceDE w:val="0"/>
        <w:autoSpaceDN w:val="0"/>
        <w:adjustRightInd w:val="0"/>
        <w:spacing w:after="0" w:line="240" w:lineRule="auto"/>
        <w:jc w:val="center"/>
        <w:rPr>
          <w:rFonts w:ascii="Arial" w:hAnsi="Arial" w:cs="Arial"/>
          <w:b/>
          <w:spacing w:val="-2"/>
          <w:sz w:val="20"/>
          <w:szCs w:val="20"/>
        </w:rPr>
      </w:pPr>
      <w:r w:rsidRPr="0043438C">
        <w:rPr>
          <w:rFonts w:ascii="Arial" w:hAnsi="Arial" w:cs="Arial"/>
          <w:b/>
          <w:spacing w:val="-2"/>
          <w:sz w:val="20"/>
          <w:szCs w:val="20"/>
        </w:rPr>
        <w:t>Табличная форма записи плана действий. Задачи о переливаниях, §12 (7).</w:t>
      </w:r>
    </w:p>
    <w:p w:rsidR="001C19A1" w:rsidRDefault="001C19A1" w:rsidP="001C19A1">
      <w:pPr>
        <w:spacing w:after="0" w:line="240" w:lineRule="auto"/>
        <w:jc w:val="both"/>
        <w:rPr>
          <w:rFonts w:ascii="Times New Roman" w:hAnsi="Times New Roman" w:cs="Times New Roman"/>
          <w:sz w:val="24"/>
          <w:szCs w:val="24"/>
        </w:rPr>
      </w:pPr>
    </w:p>
    <w:p w:rsidR="001C19A1" w:rsidRPr="0043438C" w:rsidRDefault="001C19A1"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Планируемые образовательные результаты:</w:t>
      </w:r>
    </w:p>
    <w:p w:rsidR="001C19A1" w:rsidRPr="00564468" w:rsidRDefault="001C19A1" w:rsidP="00564468">
      <w:pPr>
        <w:pStyle w:val="a8"/>
        <w:numPr>
          <w:ilvl w:val="0"/>
          <w:numId w:val="9"/>
        </w:numPr>
        <w:spacing w:after="0" w:line="240" w:lineRule="auto"/>
        <w:jc w:val="both"/>
        <w:rPr>
          <w:rFonts w:ascii="Times New Roman" w:hAnsi="Times New Roman" w:cs="Times New Roman"/>
          <w:sz w:val="24"/>
          <w:szCs w:val="24"/>
        </w:rPr>
      </w:pPr>
      <w:r w:rsidRPr="00564468">
        <w:rPr>
          <w:rFonts w:ascii="Times New Roman" w:hAnsi="Times New Roman" w:cs="Times New Roman"/>
          <w:i/>
          <w:sz w:val="24"/>
          <w:szCs w:val="24"/>
        </w:rPr>
        <w:t>предметные</w:t>
      </w:r>
      <w:r w:rsidRPr="00564468">
        <w:rPr>
          <w:rFonts w:ascii="Times New Roman" w:hAnsi="Times New Roman" w:cs="Times New Roman"/>
          <w:sz w:val="24"/>
          <w:szCs w:val="24"/>
        </w:rPr>
        <w:t xml:space="preserve"> — представление об обработке информации путем разработки плана действий; </w:t>
      </w:r>
    </w:p>
    <w:p w:rsidR="001C19A1" w:rsidRPr="00564468" w:rsidRDefault="001C19A1" w:rsidP="00564468">
      <w:pPr>
        <w:pStyle w:val="a8"/>
        <w:numPr>
          <w:ilvl w:val="0"/>
          <w:numId w:val="9"/>
        </w:numPr>
        <w:spacing w:after="0" w:line="240" w:lineRule="auto"/>
        <w:jc w:val="both"/>
        <w:rPr>
          <w:rFonts w:ascii="Times New Roman" w:hAnsi="Times New Roman" w:cs="Times New Roman"/>
          <w:sz w:val="24"/>
          <w:szCs w:val="24"/>
        </w:rPr>
      </w:pPr>
      <w:r w:rsidRPr="00564468">
        <w:rPr>
          <w:rFonts w:ascii="Times New Roman" w:hAnsi="Times New Roman" w:cs="Times New Roman"/>
          <w:i/>
          <w:sz w:val="24"/>
          <w:szCs w:val="24"/>
        </w:rPr>
        <w:t>метапредметные</w:t>
      </w:r>
      <w:r w:rsidRPr="00564468">
        <w:rPr>
          <w:rFonts w:ascii="Times New Roman" w:hAnsi="Times New Roman" w:cs="Times New Roman"/>
          <w:sz w:val="24"/>
          <w:szCs w:val="24"/>
        </w:rPr>
        <w:t xml:space="preserve"> — умение планировать пути достижения целей; соотносить свои действия с планируемыми результатами; осуществлять контроль своей деятельности; определять спос</w:t>
      </w:r>
      <w:r w:rsidRPr="00564468">
        <w:rPr>
          <w:rFonts w:ascii="Times New Roman" w:hAnsi="Times New Roman" w:cs="Times New Roman"/>
          <w:sz w:val="24"/>
          <w:szCs w:val="24"/>
        </w:rPr>
        <w:t>о</w:t>
      </w:r>
      <w:r w:rsidRPr="00564468">
        <w:rPr>
          <w:rFonts w:ascii="Times New Roman" w:hAnsi="Times New Roman" w:cs="Times New Roman"/>
          <w:sz w:val="24"/>
          <w:szCs w:val="24"/>
        </w:rPr>
        <w:t>бы действий в рамках предложенных условий; корректировать свои действия в соответствии с изменяющейся ситуацией; оценивать правильность выпо</w:t>
      </w:r>
      <w:r w:rsidRPr="00564468">
        <w:rPr>
          <w:rFonts w:ascii="Times New Roman" w:hAnsi="Times New Roman" w:cs="Times New Roman"/>
          <w:sz w:val="24"/>
          <w:szCs w:val="24"/>
        </w:rPr>
        <w:t>л</w:t>
      </w:r>
      <w:r w:rsidRPr="00564468">
        <w:rPr>
          <w:rFonts w:ascii="Times New Roman" w:hAnsi="Times New Roman" w:cs="Times New Roman"/>
          <w:sz w:val="24"/>
          <w:szCs w:val="24"/>
        </w:rPr>
        <w:t>нения поста</w:t>
      </w:r>
      <w:r w:rsidRPr="00564468">
        <w:rPr>
          <w:rFonts w:ascii="Times New Roman" w:hAnsi="Times New Roman" w:cs="Times New Roman"/>
          <w:sz w:val="24"/>
          <w:szCs w:val="24"/>
        </w:rPr>
        <w:t>в</w:t>
      </w:r>
      <w:r w:rsidRPr="00564468">
        <w:rPr>
          <w:rFonts w:ascii="Times New Roman" w:hAnsi="Times New Roman" w:cs="Times New Roman"/>
          <w:sz w:val="24"/>
          <w:szCs w:val="24"/>
        </w:rPr>
        <w:t xml:space="preserve">ленной задачи; </w:t>
      </w:r>
    </w:p>
    <w:p w:rsidR="001C19A1" w:rsidRPr="00564468" w:rsidRDefault="001C19A1" w:rsidP="00564468">
      <w:pPr>
        <w:pStyle w:val="a8"/>
        <w:numPr>
          <w:ilvl w:val="0"/>
          <w:numId w:val="9"/>
        </w:numPr>
        <w:spacing w:after="0" w:line="240" w:lineRule="auto"/>
        <w:jc w:val="both"/>
        <w:rPr>
          <w:rFonts w:ascii="Times New Roman" w:hAnsi="Times New Roman" w:cs="Times New Roman"/>
          <w:sz w:val="24"/>
          <w:szCs w:val="24"/>
        </w:rPr>
      </w:pPr>
      <w:r w:rsidRPr="00564468">
        <w:rPr>
          <w:rFonts w:ascii="Times New Roman" w:hAnsi="Times New Roman" w:cs="Times New Roman"/>
          <w:i/>
          <w:sz w:val="24"/>
          <w:szCs w:val="24"/>
        </w:rPr>
        <w:t>личностные</w:t>
      </w:r>
      <w:r w:rsidRPr="00564468">
        <w:rPr>
          <w:rFonts w:ascii="Times New Roman" w:hAnsi="Times New Roman" w:cs="Times New Roman"/>
          <w:sz w:val="24"/>
          <w:szCs w:val="24"/>
        </w:rPr>
        <w:t xml:space="preserve"> — понимание роли информационных процессов в современном мире. </w:t>
      </w:r>
    </w:p>
    <w:p w:rsidR="001C19A1" w:rsidRDefault="001C19A1" w:rsidP="001C19A1">
      <w:pPr>
        <w:spacing w:after="0" w:line="240" w:lineRule="auto"/>
        <w:jc w:val="both"/>
        <w:rPr>
          <w:rFonts w:ascii="Times New Roman" w:hAnsi="Times New Roman" w:cs="Times New Roman"/>
          <w:sz w:val="24"/>
          <w:szCs w:val="24"/>
        </w:rPr>
      </w:pPr>
    </w:p>
    <w:p w:rsidR="001C19A1" w:rsidRPr="0043438C" w:rsidRDefault="001C19A1"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 xml:space="preserve">Учебные задачи урока: </w:t>
      </w:r>
    </w:p>
    <w:p w:rsidR="001C19A1" w:rsidRPr="00564468" w:rsidRDefault="001C19A1" w:rsidP="00564468">
      <w:pPr>
        <w:pStyle w:val="a8"/>
        <w:numPr>
          <w:ilvl w:val="0"/>
          <w:numId w:val="7"/>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расширить представления учащихся о задачах, связанных с обработкой информации; </w:t>
      </w:r>
    </w:p>
    <w:p w:rsidR="001C19A1" w:rsidRPr="00564468" w:rsidRDefault="001C19A1" w:rsidP="00564468">
      <w:pPr>
        <w:pStyle w:val="a8"/>
        <w:numPr>
          <w:ilvl w:val="0"/>
          <w:numId w:val="7"/>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закрепить представление о разработке плана действий как одном из возможных р</w:t>
      </w:r>
      <w:r w:rsidRPr="00564468">
        <w:rPr>
          <w:rFonts w:ascii="Times New Roman" w:hAnsi="Times New Roman" w:cs="Times New Roman"/>
          <w:sz w:val="24"/>
          <w:szCs w:val="24"/>
        </w:rPr>
        <w:t>е</w:t>
      </w:r>
      <w:r w:rsidRPr="00564468">
        <w:rPr>
          <w:rFonts w:ascii="Times New Roman" w:hAnsi="Times New Roman" w:cs="Times New Roman"/>
          <w:sz w:val="24"/>
          <w:szCs w:val="24"/>
        </w:rPr>
        <w:t xml:space="preserve">зультатов решения информационной задачи; </w:t>
      </w:r>
    </w:p>
    <w:p w:rsidR="001C19A1" w:rsidRPr="00564468" w:rsidRDefault="001C19A1" w:rsidP="00564468">
      <w:pPr>
        <w:pStyle w:val="a8"/>
        <w:numPr>
          <w:ilvl w:val="0"/>
          <w:numId w:val="7"/>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показать учащимся табличную форму записи плана действий. </w:t>
      </w:r>
    </w:p>
    <w:p w:rsidR="00564468" w:rsidRPr="001C19A1" w:rsidRDefault="00564468" w:rsidP="001C19A1">
      <w:pPr>
        <w:spacing w:after="0" w:line="240" w:lineRule="auto"/>
        <w:jc w:val="both"/>
        <w:rPr>
          <w:rFonts w:ascii="Times New Roman" w:hAnsi="Times New Roman" w:cs="Times New Roman"/>
          <w:sz w:val="24"/>
          <w:szCs w:val="24"/>
        </w:rPr>
      </w:pPr>
    </w:p>
    <w:p w:rsidR="001C19A1" w:rsidRPr="0043438C" w:rsidRDefault="001C19A1"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 xml:space="preserve">Основные понятия: </w:t>
      </w:r>
    </w:p>
    <w:p w:rsidR="001C19A1" w:rsidRPr="00564468" w:rsidRDefault="001C19A1" w:rsidP="00564468">
      <w:pPr>
        <w:pStyle w:val="a8"/>
        <w:numPr>
          <w:ilvl w:val="0"/>
          <w:numId w:val="6"/>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информация; </w:t>
      </w:r>
    </w:p>
    <w:p w:rsidR="001C19A1" w:rsidRPr="00564468" w:rsidRDefault="001C19A1" w:rsidP="00564468">
      <w:pPr>
        <w:pStyle w:val="a8"/>
        <w:numPr>
          <w:ilvl w:val="0"/>
          <w:numId w:val="6"/>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обработка информации; </w:t>
      </w:r>
    </w:p>
    <w:p w:rsidR="001C19A1" w:rsidRPr="00564468" w:rsidRDefault="001C19A1" w:rsidP="00564468">
      <w:pPr>
        <w:pStyle w:val="a8"/>
        <w:numPr>
          <w:ilvl w:val="0"/>
          <w:numId w:val="6"/>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план действий.</w:t>
      </w:r>
    </w:p>
    <w:p w:rsidR="001C19A1" w:rsidRPr="001C19A1" w:rsidRDefault="001C19A1" w:rsidP="001C19A1">
      <w:pPr>
        <w:spacing w:after="0" w:line="240" w:lineRule="auto"/>
        <w:jc w:val="both"/>
        <w:rPr>
          <w:rFonts w:ascii="Times New Roman" w:hAnsi="Times New Roman" w:cs="Times New Roman"/>
          <w:sz w:val="24"/>
          <w:szCs w:val="24"/>
        </w:rPr>
      </w:pPr>
    </w:p>
    <w:p w:rsidR="001C19A1" w:rsidRPr="0043438C" w:rsidRDefault="001C19A1"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 xml:space="preserve">Средства ИКТ: </w:t>
      </w:r>
    </w:p>
    <w:p w:rsidR="001C19A1" w:rsidRPr="00564468" w:rsidRDefault="001C19A1" w:rsidP="00564468">
      <w:pPr>
        <w:pStyle w:val="a8"/>
        <w:numPr>
          <w:ilvl w:val="0"/>
          <w:numId w:val="5"/>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персональный компьютер (ПК) учителя, мультимедийный проектор, экран; </w:t>
      </w:r>
    </w:p>
    <w:p w:rsidR="001C19A1" w:rsidRPr="00564468" w:rsidRDefault="001C19A1" w:rsidP="00564468">
      <w:pPr>
        <w:pStyle w:val="a8"/>
        <w:numPr>
          <w:ilvl w:val="0"/>
          <w:numId w:val="5"/>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ПК учащихся. </w:t>
      </w:r>
    </w:p>
    <w:p w:rsidR="001C19A1" w:rsidRDefault="001C19A1" w:rsidP="001C19A1">
      <w:pPr>
        <w:spacing w:after="0" w:line="240" w:lineRule="auto"/>
        <w:jc w:val="both"/>
        <w:rPr>
          <w:rFonts w:ascii="Times New Roman" w:hAnsi="Times New Roman" w:cs="Times New Roman"/>
          <w:sz w:val="24"/>
          <w:szCs w:val="24"/>
        </w:rPr>
      </w:pPr>
    </w:p>
    <w:p w:rsidR="001C19A1" w:rsidRPr="0043438C" w:rsidRDefault="001C19A1"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 xml:space="preserve">Электронное приложение к учебнику: </w:t>
      </w:r>
    </w:p>
    <w:p w:rsidR="001C19A1" w:rsidRPr="00564468" w:rsidRDefault="001C19A1" w:rsidP="00564468">
      <w:pPr>
        <w:pStyle w:val="a8"/>
        <w:numPr>
          <w:ilvl w:val="0"/>
          <w:numId w:val="3"/>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презентация «Обработка информации»; </w:t>
      </w:r>
    </w:p>
    <w:p w:rsidR="001C19A1" w:rsidRPr="00564468" w:rsidRDefault="001C19A1" w:rsidP="00564468">
      <w:pPr>
        <w:pStyle w:val="a8"/>
        <w:numPr>
          <w:ilvl w:val="0"/>
          <w:numId w:val="3"/>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плакат «Обработка информации»; </w:t>
      </w:r>
    </w:p>
    <w:p w:rsidR="001C19A1" w:rsidRPr="00564468" w:rsidRDefault="001C19A1" w:rsidP="00564468">
      <w:pPr>
        <w:pStyle w:val="a8"/>
        <w:numPr>
          <w:ilvl w:val="0"/>
          <w:numId w:val="3"/>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логическая игра «Переливашки». </w:t>
      </w:r>
    </w:p>
    <w:p w:rsidR="001C19A1" w:rsidRDefault="001C19A1" w:rsidP="001C19A1">
      <w:pPr>
        <w:spacing w:after="0" w:line="240" w:lineRule="auto"/>
        <w:jc w:val="both"/>
        <w:rPr>
          <w:rFonts w:ascii="Times New Roman" w:hAnsi="Times New Roman" w:cs="Times New Roman"/>
          <w:sz w:val="24"/>
          <w:szCs w:val="24"/>
        </w:rPr>
      </w:pPr>
    </w:p>
    <w:p w:rsidR="001C19A1" w:rsidRPr="0043438C" w:rsidRDefault="001C19A1"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 xml:space="preserve">Единая коллекция цифровых образовательных ресурсов: </w:t>
      </w:r>
    </w:p>
    <w:p w:rsidR="001C19A1" w:rsidRPr="00564468" w:rsidRDefault="001C19A1" w:rsidP="00564468">
      <w:pPr>
        <w:pStyle w:val="a8"/>
        <w:numPr>
          <w:ilvl w:val="0"/>
          <w:numId w:val="1"/>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виртуальная лаборатория «Пер</w:t>
      </w:r>
      <w:r w:rsidRPr="00564468">
        <w:rPr>
          <w:rFonts w:ascii="Times New Roman" w:hAnsi="Times New Roman" w:cs="Times New Roman"/>
          <w:sz w:val="24"/>
          <w:szCs w:val="24"/>
        </w:rPr>
        <w:t>е</w:t>
      </w:r>
      <w:r w:rsidRPr="00564468">
        <w:rPr>
          <w:rFonts w:ascii="Times New Roman" w:hAnsi="Times New Roman" w:cs="Times New Roman"/>
          <w:sz w:val="24"/>
          <w:szCs w:val="24"/>
        </w:rPr>
        <w:t xml:space="preserve">ливания» (156438); </w:t>
      </w:r>
    </w:p>
    <w:p w:rsidR="001C19A1" w:rsidRPr="00564468" w:rsidRDefault="001C19A1" w:rsidP="00564468">
      <w:pPr>
        <w:pStyle w:val="a8"/>
        <w:numPr>
          <w:ilvl w:val="0"/>
          <w:numId w:val="1"/>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 xml:space="preserve">интерактивное задание «Задачи на переливание» (195738); </w:t>
      </w:r>
    </w:p>
    <w:p w:rsidR="001C19A1" w:rsidRDefault="001C19A1" w:rsidP="00564468">
      <w:pPr>
        <w:pStyle w:val="a8"/>
        <w:numPr>
          <w:ilvl w:val="0"/>
          <w:numId w:val="1"/>
        </w:numPr>
        <w:spacing w:after="0" w:line="240" w:lineRule="auto"/>
        <w:jc w:val="both"/>
        <w:rPr>
          <w:rFonts w:ascii="Times New Roman" w:hAnsi="Times New Roman" w:cs="Times New Roman"/>
          <w:sz w:val="24"/>
          <w:szCs w:val="24"/>
        </w:rPr>
      </w:pPr>
      <w:r w:rsidRPr="00564468">
        <w:rPr>
          <w:rFonts w:ascii="Times New Roman" w:hAnsi="Times New Roman" w:cs="Times New Roman"/>
          <w:sz w:val="24"/>
          <w:szCs w:val="24"/>
        </w:rPr>
        <w:t>интерактивное задание «Ханойские башни» (195747).</w:t>
      </w:r>
    </w:p>
    <w:p w:rsidR="009F35DD" w:rsidRDefault="009F35DD" w:rsidP="009F35DD">
      <w:pPr>
        <w:spacing w:after="0" w:line="240" w:lineRule="auto"/>
        <w:jc w:val="both"/>
        <w:rPr>
          <w:rFonts w:ascii="Times New Roman" w:hAnsi="Times New Roman" w:cs="Times New Roman"/>
          <w:sz w:val="24"/>
          <w:szCs w:val="24"/>
        </w:rPr>
      </w:pPr>
    </w:p>
    <w:p w:rsidR="009F35DD" w:rsidRPr="00990EEE" w:rsidRDefault="009F35DD" w:rsidP="009F35DD">
      <w:pPr>
        <w:spacing w:after="0" w:line="240" w:lineRule="auto"/>
        <w:jc w:val="center"/>
        <w:rPr>
          <w:rFonts w:ascii="Arial" w:eastAsia="Times New Roman" w:hAnsi="Arial" w:cs="Arial"/>
          <w:b/>
          <w:sz w:val="20"/>
          <w:szCs w:val="20"/>
        </w:rPr>
      </w:pPr>
      <w:r w:rsidRPr="00990EEE">
        <w:rPr>
          <w:rFonts w:ascii="Arial" w:eastAsia="Times New Roman" w:hAnsi="Arial" w:cs="Arial"/>
          <w:b/>
          <w:sz w:val="20"/>
          <w:szCs w:val="20"/>
        </w:rPr>
        <w:t>Ход урока:</w:t>
      </w:r>
    </w:p>
    <w:p w:rsidR="009F35DD" w:rsidRPr="00990EEE" w:rsidRDefault="009F35DD" w:rsidP="009F35DD">
      <w:pPr>
        <w:spacing w:after="0" w:line="240" w:lineRule="auto"/>
        <w:jc w:val="both"/>
        <w:rPr>
          <w:rFonts w:ascii="Times New Roman" w:hAnsi="Times New Roman" w:cs="Times New Roman"/>
          <w:sz w:val="24"/>
          <w:szCs w:val="24"/>
        </w:rPr>
      </w:pPr>
    </w:p>
    <w:p w:rsidR="009F35DD" w:rsidRPr="00C505CD" w:rsidRDefault="009F35DD" w:rsidP="009F35DD">
      <w:pPr>
        <w:spacing w:after="0" w:line="240" w:lineRule="auto"/>
        <w:jc w:val="both"/>
        <w:rPr>
          <w:rFonts w:ascii="Arial" w:eastAsia="Times New Roman" w:hAnsi="Arial" w:cs="Arial"/>
          <w:b/>
          <w:sz w:val="20"/>
          <w:szCs w:val="20"/>
        </w:rPr>
      </w:pPr>
      <w:r w:rsidRPr="003D7411">
        <w:rPr>
          <w:rFonts w:ascii="Arial" w:eastAsia="Times New Roman" w:hAnsi="Arial" w:cs="Arial"/>
          <w:b/>
          <w:sz w:val="20"/>
          <w:szCs w:val="20"/>
        </w:rPr>
        <w:t>1) Актуализация и проверка усвоения изученного материала:</w:t>
      </w:r>
    </w:p>
    <w:p w:rsidR="009F35DD" w:rsidRDefault="009F35DD" w:rsidP="009F35DD">
      <w:pPr>
        <w:spacing w:after="0" w:line="240" w:lineRule="auto"/>
        <w:jc w:val="both"/>
        <w:rPr>
          <w:rFonts w:ascii="Times New Roman" w:hAnsi="Times New Roman" w:cs="Times New Roman"/>
          <w:sz w:val="24"/>
          <w:szCs w:val="24"/>
        </w:rPr>
      </w:pPr>
    </w:p>
    <w:p w:rsidR="009F35DD" w:rsidRPr="0043438C" w:rsidRDefault="0043438C" w:rsidP="0043438C">
      <w:pPr>
        <w:pStyle w:val="a8"/>
        <w:numPr>
          <w:ilvl w:val="0"/>
          <w:numId w:val="10"/>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У</w:t>
      </w:r>
      <w:r w:rsidR="009F35DD" w:rsidRPr="0043438C">
        <w:rPr>
          <w:rFonts w:ascii="Times New Roman" w:hAnsi="Times New Roman" w:cs="Times New Roman"/>
          <w:sz w:val="24"/>
          <w:szCs w:val="24"/>
        </w:rPr>
        <w:t>ченики приводят примеры обработки информации, ведущие к измене</w:t>
      </w:r>
      <w:r w:rsidRPr="0043438C">
        <w:rPr>
          <w:rFonts w:ascii="Times New Roman" w:hAnsi="Times New Roman" w:cs="Times New Roman"/>
          <w:sz w:val="24"/>
          <w:szCs w:val="24"/>
        </w:rPr>
        <w:t>нию ее формы, но не содержания.</w:t>
      </w:r>
    </w:p>
    <w:p w:rsidR="009F35DD" w:rsidRPr="0043438C" w:rsidRDefault="0043438C" w:rsidP="0043438C">
      <w:pPr>
        <w:pStyle w:val="a8"/>
        <w:numPr>
          <w:ilvl w:val="0"/>
          <w:numId w:val="10"/>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У</w:t>
      </w:r>
      <w:r w:rsidR="009F35DD" w:rsidRPr="0043438C">
        <w:rPr>
          <w:rFonts w:ascii="Times New Roman" w:hAnsi="Times New Roman" w:cs="Times New Roman"/>
          <w:sz w:val="24"/>
          <w:szCs w:val="24"/>
        </w:rPr>
        <w:t>ченики приводят примеры обработки информации, ведущие к изменению ее соде</w:t>
      </w:r>
      <w:r w:rsidR="009F35DD" w:rsidRPr="0043438C">
        <w:rPr>
          <w:rFonts w:ascii="Times New Roman" w:hAnsi="Times New Roman" w:cs="Times New Roman"/>
          <w:sz w:val="24"/>
          <w:szCs w:val="24"/>
        </w:rPr>
        <w:t>р</w:t>
      </w:r>
      <w:r w:rsidR="009F35DD" w:rsidRPr="0043438C">
        <w:rPr>
          <w:rFonts w:ascii="Times New Roman" w:hAnsi="Times New Roman" w:cs="Times New Roman"/>
          <w:sz w:val="24"/>
          <w:szCs w:val="24"/>
        </w:rPr>
        <w:t>жани</w:t>
      </w:r>
      <w:r w:rsidRPr="0043438C">
        <w:rPr>
          <w:rFonts w:ascii="Times New Roman" w:hAnsi="Times New Roman" w:cs="Times New Roman"/>
          <w:sz w:val="24"/>
          <w:szCs w:val="24"/>
        </w:rPr>
        <w:t>я, к получению новой информации.</w:t>
      </w:r>
      <w:r w:rsidR="009F35DD" w:rsidRPr="0043438C">
        <w:rPr>
          <w:rFonts w:ascii="Times New Roman" w:hAnsi="Times New Roman" w:cs="Times New Roman"/>
          <w:sz w:val="24"/>
          <w:szCs w:val="24"/>
        </w:rPr>
        <w:t xml:space="preserve"> </w:t>
      </w:r>
    </w:p>
    <w:p w:rsidR="009F35DD" w:rsidRPr="0043438C" w:rsidRDefault="0043438C" w:rsidP="0043438C">
      <w:pPr>
        <w:pStyle w:val="a8"/>
        <w:numPr>
          <w:ilvl w:val="0"/>
          <w:numId w:val="10"/>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В</w:t>
      </w:r>
      <w:r w:rsidR="009F35DD" w:rsidRPr="0043438C">
        <w:rPr>
          <w:rFonts w:ascii="Times New Roman" w:hAnsi="Times New Roman" w:cs="Times New Roman"/>
          <w:sz w:val="24"/>
          <w:szCs w:val="24"/>
        </w:rPr>
        <w:t xml:space="preserve">изуальная проверка и анализ выполнения заданий </w:t>
      </w:r>
      <w:r w:rsidRPr="0043438C">
        <w:rPr>
          <w:rFonts w:ascii="Times New Roman" w:hAnsi="Times New Roman" w:cs="Times New Roman"/>
          <w:sz w:val="24"/>
          <w:szCs w:val="24"/>
        </w:rPr>
        <w:t xml:space="preserve">в РТ: </w:t>
      </w:r>
      <w:r w:rsidR="009F35DD" w:rsidRPr="0043438C">
        <w:rPr>
          <w:rFonts w:ascii="Times New Roman" w:hAnsi="Times New Roman" w:cs="Times New Roman"/>
          <w:sz w:val="24"/>
          <w:szCs w:val="24"/>
        </w:rPr>
        <w:t>№ 179, 180</w:t>
      </w:r>
      <w:r w:rsidRPr="0043438C">
        <w:rPr>
          <w:rFonts w:ascii="Times New Roman" w:hAnsi="Times New Roman" w:cs="Times New Roman"/>
          <w:sz w:val="24"/>
          <w:szCs w:val="24"/>
        </w:rPr>
        <w:t>.</w:t>
      </w:r>
    </w:p>
    <w:p w:rsidR="009F35DD" w:rsidRPr="0043438C" w:rsidRDefault="0043438C" w:rsidP="0043438C">
      <w:pPr>
        <w:pStyle w:val="a8"/>
        <w:numPr>
          <w:ilvl w:val="0"/>
          <w:numId w:val="10"/>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О</w:t>
      </w:r>
      <w:r w:rsidR="009F35DD" w:rsidRPr="0043438C">
        <w:rPr>
          <w:rFonts w:ascii="Times New Roman" w:hAnsi="Times New Roman" w:cs="Times New Roman"/>
          <w:sz w:val="24"/>
          <w:szCs w:val="24"/>
        </w:rPr>
        <w:t xml:space="preserve">бсуждение задания </w:t>
      </w:r>
      <w:r w:rsidRPr="0043438C">
        <w:rPr>
          <w:rFonts w:ascii="Times New Roman" w:hAnsi="Times New Roman" w:cs="Times New Roman"/>
          <w:sz w:val="24"/>
          <w:szCs w:val="24"/>
        </w:rPr>
        <w:t>в РТ: №</w:t>
      </w:r>
      <w:r w:rsidR="009F35DD" w:rsidRPr="0043438C">
        <w:rPr>
          <w:rFonts w:ascii="Times New Roman" w:hAnsi="Times New Roman" w:cs="Times New Roman"/>
          <w:sz w:val="24"/>
          <w:szCs w:val="24"/>
        </w:rPr>
        <w:t xml:space="preserve">183. </w:t>
      </w:r>
    </w:p>
    <w:p w:rsidR="0043438C" w:rsidRDefault="0043438C" w:rsidP="0043438C">
      <w:pPr>
        <w:widowControl w:val="0"/>
        <w:autoSpaceDE w:val="0"/>
        <w:autoSpaceDN w:val="0"/>
        <w:adjustRightInd w:val="0"/>
        <w:spacing w:after="0" w:line="240" w:lineRule="auto"/>
        <w:jc w:val="both"/>
        <w:rPr>
          <w:rFonts w:ascii="Times New Roman" w:hAnsi="Times New Roman" w:cs="Times New Roman"/>
          <w:sz w:val="24"/>
          <w:szCs w:val="24"/>
        </w:rPr>
      </w:pPr>
    </w:p>
    <w:p w:rsidR="00EA2D1B" w:rsidRPr="00662111" w:rsidRDefault="00EA2D1B" w:rsidP="00EA2D1B">
      <w:pPr>
        <w:spacing w:after="0" w:line="240" w:lineRule="auto"/>
        <w:jc w:val="center"/>
        <w:rPr>
          <w:rFonts w:ascii="Times New Roman" w:hAnsi="Times New Roman" w:cs="Times New Roman"/>
          <w:b/>
          <w:sz w:val="24"/>
          <w:szCs w:val="24"/>
        </w:rPr>
      </w:pPr>
      <w:r w:rsidRPr="00662111">
        <w:rPr>
          <w:rFonts w:ascii="Times New Roman" w:hAnsi="Times New Roman" w:cs="Times New Roman"/>
          <w:b/>
          <w:sz w:val="24"/>
          <w:szCs w:val="24"/>
        </w:rPr>
        <w:lastRenderedPageBreak/>
        <w:t>Задача PT: №1</w:t>
      </w:r>
      <w:r>
        <w:rPr>
          <w:rFonts w:ascii="Times New Roman" w:hAnsi="Times New Roman" w:cs="Times New Roman"/>
          <w:b/>
          <w:sz w:val="24"/>
          <w:szCs w:val="24"/>
        </w:rPr>
        <w:t>79</w:t>
      </w:r>
    </w:p>
    <w:p w:rsidR="00EA2D1B" w:rsidRPr="00863B4D" w:rsidRDefault="00EA2D1B" w:rsidP="00EA2D1B">
      <w:pPr>
        <w:spacing w:after="0" w:line="240" w:lineRule="auto"/>
        <w:jc w:val="both"/>
        <w:rPr>
          <w:rFonts w:ascii="Times New Roman" w:hAnsi="Times New Roman" w:cs="Times New Roman"/>
          <w:sz w:val="10"/>
          <w:szCs w:val="10"/>
        </w:rPr>
      </w:pPr>
    </w:p>
    <w:p w:rsidR="00EA2D1B" w:rsidRDefault="00EA2D1B" w:rsidP="00EA2D1B">
      <w:pPr>
        <w:spacing w:after="0" w:line="240" w:lineRule="auto"/>
        <w:ind w:firstLine="708"/>
        <w:jc w:val="both"/>
        <w:rPr>
          <w:rFonts w:ascii="Times New Roman" w:hAnsi="Times New Roman" w:cs="Times New Roman"/>
          <w:sz w:val="24"/>
          <w:szCs w:val="24"/>
        </w:rPr>
      </w:pPr>
      <w:r w:rsidRPr="00D44D87">
        <w:rPr>
          <w:rFonts w:ascii="Times New Roman" w:hAnsi="Times New Roman" w:cs="Times New Roman"/>
          <w:sz w:val="24"/>
          <w:szCs w:val="24"/>
        </w:rPr>
        <w:t xml:space="preserve">Туристы (отец, мать и два брата-близнеца) должны переправиться через реку. В их распоряжении есть маленькая лодка, вмещающая только одного взрослого или двоих детей. Как организовать самую скорую переправу, если и взрослые, и дети умеют грести? </w:t>
      </w:r>
    </w:p>
    <w:p w:rsidR="00EA2D1B" w:rsidRDefault="00EA2D1B" w:rsidP="00EA2D1B">
      <w:pPr>
        <w:spacing w:after="0" w:line="240" w:lineRule="auto"/>
        <w:ind w:firstLine="708"/>
        <w:jc w:val="both"/>
        <w:rPr>
          <w:rFonts w:ascii="Times New Roman" w:hAnsi="Times New Roman" w:cs="Times New Roman"/>
          <w:sz w:val="24"/>
          <w:szCs w:val="24"/>
        </w:rPr>
      </w:pPr>
      <w:r w:rsidRPr="00D44D87">
        <w:rPr>
          <w:rFonts w:ascii="Times New Roman" w:hAnsi="Times New Roman" w:cs="Times New Roman"/>
          <w:sz w:val="24"/>
          <w:szCs w:val="24"/>
        </w:rPr>
        <w:t xml:space="preserve">Оформите </w:t>
      </w:r>
      <w:r w:rsidRPr="005519BC">
        <w:rPr>
          <w:rFonts w:ascii="Times New Roman" w:hAnsi="Times New Roman" w:cs="Times New Roman"/>
          <w:b/>
          <w:sz w:val="24"/>
          <w:szCs w:val="24"/>
        </w:rPr>
        <w:t>план переправы</w:t>
      </w:r>
      <w:r w:rsidRPr="00D44D87">
        <w:rPr>
          <w:rFonts w:ascii="Times New Roman" w:hAnsi="Times New Roman" w:cs="Times New Roman"/>
          <w:sz w:val="24"/>
          <w:szCs w:val="24"/>
        </w:rPr>
        <w:t xml:space="preserve"> в виде таблицы, используя следующие обозначения: О </w:t>
      </w:r>
      <w:r>
        <w:rPr>
          <w:rFonts w:ascii="Times New Roman" w:hAnsi="Times New Roman" w:cs="Times New Roman"/>
          <w:sz w:val="24"/>
          <w:szCs w:val="24"/>
        </w:rPr>
        <w:t>‒</w:t>
      </w:r>
      <w:r w:rsidRPr="00D44D87">
        <w:rPr>
          <w:rFonts w:ascii="Times New Roman" w:hAnsi="Times New Roman" w:cs="Times New Roman"/>
          <w:sz w:val="24"/>
          <w:szCs w:val="24"/>
        </w:rPr>
        <w:t xml:space="preserve"> отец, М </w:t>
      </w:r>
      <w:r>
        <w:rPr>
          <w:rFonts w:ascii="Times New Roman" w:hAnsi="Times New Roman" w:cs="Times New Roman"/>
          <w:sz w:val="24"/>
          <w:szCs w:val="24"/>
        </w:rPr>
        <w:t>‒</w:t>
      </w:r>
      <w:r w:rsidRPr="00D44D87">
        <w:rPr>
          <w:rFonts w:ascii="Times New Roman" w:hAnsi="Times New Roman" w:cs="Times New Roman"/>
          <w:sz w:val="24"/>
          <w:szCs w:val="24"/>
        </w:rPr>
        <w:t xml:space="preserve"> мать, Б1 и Б2 </w:t>
      </w:r>
      <w:r>
        <w:rPr>
          <w:rFonts w:ascii="Times New Roman" w:hAnsi="Times New Roman" w:cs="Times New Roman"/>
          <w:sz w:val="24"/>
          <w:szCs w:val="24"/>
        </w:rPr>
        <w:t>‒</w:t>
      </w:r>
      <w:r w:rsidRPr="00D44D87">
        <w:rPr>
          <w:rFonts w:ascii="Times New Roman" w:hAnsi="Times New Roman" w:cs="Times New Roman"/>
          <w:sz w:val="24"/>
          <w:szCs w:val="24"/>
        </w:rPr>
        <w:t xml:space="preserve"> б</w:t>
      </w:r>
      <w:r>
        <w:rPr>
          <w:rFonts w:ascii="Times New Roman" w:hAnsi="Times New Roman" w:cs="Times New Roman"/>
          <w:sz w:val="24"/>
          <w:szCs w:val="24"/>
        </w:rPr>
        <w:t>р</w:t>
      </w:r>
      <w:r w:rsidRPr="00D44D87">
        <w:rPr>
          <w:rFonts w:ascii="Times New Roman" w:hAnsi="Times New Roman" w:cs="Times New Roman"/>
          <w:sz w:val="24"/>
          <w:szCs w:val="24"/>
        </w:rPr>
        <w:t>атья-близнецы.</w:t>
      </w:r>
    </w:p>
    <w:p w:rsidR="00EA2D1B" w:rsidRPr="00863B4D" w:rsidRDefault="00EA2D1B" w:rsidP="00EA2D1B">
      <w:pPr>
        <w:spacing w:after="0" w:line="240" w:lineRule="auto"/>
        <w:jc w:val="both"/>
        <w:rPr>
          <w:rFonts w:ascii="Times New Roman" w:hAnsi="Times New Roman" w:cs="Times New Roman"/>
          <w:sz w:val="16"/>
          <w:szCs w:val="16"/>
        </w:rPr>
      </w:pPr>
    </w:p>
    <w:tbl>
      <w:tblPr>
        <w:tblStyle w:val="a3"/>
        <w:tblW w:w="0" w:type="auto"/>
        <w:jc w:val="center"/>
        <w:tblLook w:val="04A0"/>
      </w:tblPr>
      <w:tblGrid>
        <w:gridCol w:w="959"/>
        <w:gridCol w:w="2223"/>
        <w:gridCol w:w="2224"/>
        <w:gridCol w:w="2224"/>
        <w:gridCol w:w="2224"/>
      </w:tblGrid>
      <w:tr w:rsidR="00EA2D1B" w:rsidTr="00D24ED9">
        <w:trPr>
          <w:jc w:val="center"/>
        </w:trPr>
        <w:tc>
          <w:tcPr>
            <w:tcW w:w="959" w:type="dxa"/>
            <w:vAlign w:val="center"/>
          </w:tcPr>
          <w:p w:rsidR="00EA2D1B" w:rsidRPr="0088534A" w:rsidRDefault="00EA2D1B" w:rsidP="00001389">
            <w:pPr>
              <w:jc w:val="center"/>
              <w:rPr>
                <w:rFonts w:ascii="Arial" w:hAnsi="Arial" w:cs="Arial"/>
                <w:b/>
                <w:sz w:val="20"/>
                <w:szCs w:val="20"/>
              </w:rPr>
            </w:pPr>
            <w:r w:rsidRPr="0088534A">
              <w:rPr>
                <w:rFonts w:ascii="Arial" w:hAnsi="Arial" w:cs="Arial"/>
                <w:b/>
                <w:sz w:val="20"/>
                <w:szCs w:val="20"/>
              </w:rPr>
              <w:t>Шаг</w:t>
            </w:r>
          </w:p>
        </w:tc>
        <w:tc>
          <w:tcPr>
            <w:tcW w:w="2223" w:type="dxa"/>
            <w:vAlign w:val="center"/>
          </w:tcPr>
          <w:p w:rsidR="00EA2D1B" w:rsidRPr="0088534A" w:rsidRDefault="00EA2D1B" w:rsidP="00001389">
            <w:pPr>
              <w:jc w:val="center"/>
              <w:rPr>
                <w:rFonts w:ascii="Arial" w:hAnsi="Arial" w:cs="Arial"/>
                <w:b/>
                <w:sz w:val="20"/>
                <w:szCs w:val="20"/>
              </w:rPr>
            </w:pPr>
            <w:r w:rsidRPr="0088534A">
              <w:rPr>
                <w:rFonts w:ascii="Arial" w:hAnsi="Arial" w:cs="Arial"/>
                <w:b/>
                <w:sz w:val="20"/>
                <w:szCs w:val="20"/>
              </w:rPr>
              <w:t>Берег 1</w:t>
            </w:r>
          </w:p>
        </w:tc>
        <w:tc>
          <w:tcPr>
            <w:tcW w:w="2224" w:type="dxa"/>
            <w:vAlign w:val="center"/>
          </w:tcPr>
          <w:p w:rsidR="00EA2D1B" w:rsidRPr="0088534A" w:rsidRDefault="00EA2D1B" w:rsidP="00001389">
            <w:pPr>
              <w:jc w:val="center"/>
              <w:rPr>
                <w:rFonts w:ascii="Arial" w:hAnsi="Arial" w:cs="Arial"/>
                <w:b/>
                <w:sz w:val="20"/>
                <w:szCs w:val="20"/>
              </w:rPr>
            </w:pPr>
            <w:r w:rsidRPr="0088534A">
              <w:rPr>
                <w:rFonts w:ascii="Arial" w:hAnsi="Arial" w:cs="Arial"/>
                <w:b/>
                <w:sz w:val="20"/>
                <w:szCs w:val="20"/>
              </w:rPr>
              <w:t>В лодке</w:t>
            </w:r>
          </w:p>
        </w:tc>
        <w:tc>
          <w:tcPr>
            <w:tcW w:w="2224" w:type="dxa"/>
            <w:vAlign w:val="center"/>
          </w:tcPr>
          <w:p w:rsidR="00EA2D1B" w:rsidRPr="0088534A" w:rsidRDefault="00EA2D1B" w:rsidP="00001389">
            <w:pPr>
              <w:jc w:val="center"/>
              <w:rPr>
                <w:rFonts w:ascii="Arial" w:hAnsi="Arial" w:cs="Arial"/>
                <w:b/>
                <w:sz w:val="20"/>
                <w:szCs w:val="20"/>
              </w:rPr>
            </w:pPr>
            <w:r w:rsidRPr="0088534A">
              <w:rPr>
                <w:rFonts w:ascii="Arial" w:hAnsi="Arial" w:cs="Arial"/>
                <w:b/>
                <w:sz w:val="20"/>
                <w:szCs w:val="20"/>
              </w:rPr>
              <w:t>Направление</w:t>
            </w:r>
          </w:p>
        </w:tc>
        <w:tc>
          <w:tcPr>
            <w:tcW w:w="2224" w:type="dxa"/>
            <w:vAlign w:val="center"/>
          </w:tcPr>
          <w:p w:rsidR="00EA2D1B" w:rsidRPr="0088534A" w:rsidRDefault="00EA2D1B" w:rsidP="00001389">
            <w:pPr>
              <w:jc w:val="center"/>
              <w:rPr>
                <w:rFonts w:ascii="Arial" w:hAnsi="Arial" w:cs="Arial"/>
                <w:b/>
                <w:sz w:val="20"/>
                <w:szCs w:val="20"/>
              </w:rPr>
            </w:pPr>
            <w:r w:rsidRPr="0088534A">
              <w:rPr>
                <w:rFonts w:ascii="Arial" w:hAnsi="Arial" w:cs="Arial"/>
                <w:b/>
                <w:sz w:val="20"/>
                <w:szCs w:val="20"/>
              </w:rPr>
              <w:t>Берег 2</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1</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О</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Б1, Б2</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Б1, Б2</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2</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О, Б1</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Б1</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Б2</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3</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О, Б1</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Б2</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4</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О, Б1, Б2</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Б2</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5</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О</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Б1, Б2</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Б1, Б2</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6</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О, Б2</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Б2</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Б1</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7</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Б2</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О</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Б1, О</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8</w:t>
            </w:r>
          </w:p>
        </w:tc>
        <w:tc>
          <w:tcPr>
            <w:tcW w:w="2223"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Б1, Б2</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Б1</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imes New Roman" w:hAnsi="Times New Roman" w:cs="Times New Roman"/>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О</w:t>
            </w:r>
          </w:p>
        </w:tc>
      </w:tr>
      <w:tr w:rsidR="00EA2D1B" w:rsidTr="00D24ED9">
        <w:trPr>
          <w:jc w:val="center"/>
        </w:trPr>
        <w:tc>
          <w:tcPr>
            <w:tcW w:w="959"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9</w:t>
            </w:r>
          </w:p>
        </w:tc>
        <w:tc>
          <w:tcPr>
            <w:tcW w:w="2223" w:type="dxa"/>
            <w:vAlign w:val="center"/>
          </w:tcPr>
          <w:p w:rsidR="00EA2D1B" w:rsidRDefault="00EA2D1B" w:rsidP="00001389">
            <w:pPr>
              <w:jc w:val="center"/>
              <w:rPr>
                <w:rFonts w:ascii="Times New Roman" w:hAnsi="Times New Roman" w:cs="Times New Roman"/>
                <w:sz w:val="24"/>
                <w:szCs w:val="24"/>
              </w:rPr>
            </w:pP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Б1, Б2</w:t>
            </w:r>
          </w:p>
        </w:tc>
        <w:tc>
          <w:tcPr>
            <w:tcW w:w="2224" w:type="dxa"/>
            <w:vAlign w:val="center"/>
          </w:tcPr>
          <w:p w:rsidR="00EA2D1B" w:rsidRDefault="00EA2D1B" w:rsidP="00001389">
            <w:pPr>
              <w:jc w:val="center"/>
              <w:rPr>
                <w:rFonts w:ascii="Times New Roman" w:hAnsi="Times New Roman" w:cs="Times New Roman"/>
                <w:sz w:val="24"/>
                <w:szCs w:val="24"/>
              </w:rPr>
            </w:pPr>
            <w:r w:rsidRPr="00F60496">
              <w:rPr>
                <w:rFonts w:asciiTheme="minorEastAsia" w:hAnsiTheme="minorEastAsia" w:cstheme="minorEastAsia" w:hint="eastAsia"/>
                <w:b/>
                <w:sz w:val="28"/>
                <w:szCs w:val="28"/>
              </w:rPr>
              <w:t>→</w:t>
            </w:r>
          </w:p>
        </w:tc>
        <w:tc>
          <w:tcPr>
            <w:tcW w:w="2224" w:type="dxa"/>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М, О, Б1, Б2</w:t>
            </w:r>
          </w:p>
        </w:tc>
      </w:tr>
    </w:tbl>
    <w:p w:rsidR="00EA2D1B" w:rsidRDefault="00EA2D1B" w:rsidP="00EA2D1B">
      <w:pPr>
        <w:spacing w:after="0" w:line="240" w:lineRule="auto"/>
        <w:jc w:val="both"/>
        <w:rPr>
          <w:rFonts w:ascii="Times New Roman" w:hAnsi="Times New Roman" w:cs="Times New Roman"/>
          <w:sz w:val="24"/>
          <w:szCs w:val="24"/>
        </w:rPr>
      </w:pPr>
    </w:p>
    <w:p w:rsidR="00EA2D1B" w:rsidRPr="00662111" w:rsidRDefault="00EA2D1B" w:rsidP="00EA2D1B">
      <w:pPr>
        <w:spacing w:after="0" w:line="240" w:lineRule="auto"/>
        <w:jc w:val="center"/>
        <w:rPr>
          <w:rFonts w:ascii="Times New Roman" w:hAnsi="Times New Roman" w:cs="Times New Roman"/>
          <w:b/>
          <w:sz w:val="24"/>
          <w:szCs w:val="24"/>
        </w:rPr>
      </w:pPr>
      <w:r w:rsidRPr="00662111">
        <w:rPr>
          <w:rFonts w:ascii="Times New Roman" w:hAnsi="Times New Roman" w:cs="Times New Roman"/>
          <w:b/>
          <w:sz w:val="24"/>
          <w:szCs w:val="24"/>
        </w:rPr>
        <w:t>Задача PT: №180</w:t>
      </w:r>
    </w:p>
    <w:p w:rsidR="00EA2D1B" w:rsidRPr="00863B4D" w:rsidRDefault="00EA2D1B" w:rsidP="00EA2D1B">
      <w:pPr>
        <w:spacing w:after="0" w:line="240" w:lineRule="auto"/>
        <w:jc w:val="both"/>
        <w:rPr>
          <w:rFonts w:ascii="Times New Roman" w:hAnsi="Times New Roman" w:cs="Times New Roman"/>
          <w:sz w:val="10"/>
          <w:szCs w:val="10"/>
        </w:rPr>
      </w:pPr>
    </w:p>
    <w:p w:rsidR="00EA2D1B" w:rsidRPr="00E52FC6" w:rsidRDefault="00EA2D1B" w:rsidP="00EA2D1B">
      <w:pPr>
        <w:spacing w:after="0" w:line="240" w:lineRule="auto"/>
        <w:ind w:firstLine="708"/>
        <w:jc w:val="both"/>
        <w:rPr>
          <w:rFonts w:ascii="Times New Roman" w:hAnsi="Times New Roman" w:cs="Times New Roman"/>
          <w:sz w:val="24"/>
          <w:szCs w:val="24"/>
        </w:rPr>
      </w:pPr>
      <w:r w:rsidRPr="00E52FC6">
        <w:rPr>
          <w:rFonts w:ascii="Times New Roman" w:hAnsi="Times New Roman" w:cs="Times New Roman"/>
          <w:sz w:val="24"/>
          <w:szCs w:val="24"/>
        </w:rPr>
        <w:t>К реке одновременно подошли три купца и три разбойника. Всем необходимо было переправиться на противоположный берег. У берега стояла лодка, которая могла вместить только двух человек. Купцы боязливо поглядывали на разбойников, так как знали, что во время переправы может всякое случиться. Если во время переправы на берегу число разбо</w:t>
      </w:r>
      <w:r w:rsidRPr="00E52FC6">
        <w:rPr>
          <w:rFonts w:ascii="Times New Roman" w:hAnsi="Times New Roman" w:cs="Times New Roman"/>
          <w:sz w:val="24"/>
          <w:szCs w:val="24"/>
        </w:rPr>
        <w:t>й</w:t>
      </w:r>
      <w:r w:rsidRPr="00E52FC6">
        <w:rPr>
          <w:rFonts w:ascii="Times New Roman" w:hAnsi="Times New Roman" w:cs="Times New Roman"/>
          <w:sz w:val="24"/>
          <w:szCs w:val="24"/>
        </w:rPr>
        <w:t>ников и купцов будет одинаковым, то разбойники не тронут купцов; если же число разбо</w:t>
      </w:r>
      <w:r w:rsidRPr="00E52FC6">
        <w:rPr>
          <w:rFonts w:ascii="Times New Roman" w:hAnsi="Times New Roman" w:cs="Times New Roman"/>
          <w:sz w:val="24"/>
          <w:szCs w:val="24"/>
        </w:rPr>
        <w:t>й</w:t>
      </w:r>
      <w:r w:rsidRPr="00E52FC6">
        <w:rPr>
          <w:rFonts w:ascii="Times New Roman" w:hAnsi="Times New Roman" w:cs="Times New Roman"/>
          <w:sz w:val="24"/>
          <w:szCs w:val="24"/>
        </w:rPr>
        <w:t>ников превысит число купцов хотя бы на одного человека, то разбойники ограбят купцов. Перед купцами стояла сложная задача, но она была ими решена — все перебрались на тот берег и ограблений не было. Как сумели переправиться купцы и разбойники и сколько ре</w:t>
      </w:r>
      <w:r w:rsidRPr="00E52FC6">
        <w:rPr>
          <w:rFonts w:ascii="Times New Roman" w:hAnsi="Times New Roman" w:cs="Times New Roman"/>
          <w:sz w:val="24"/>
          <w:szCs w:val="24"/>
        </w:rPr>
        <w:t>й</w:t>
      </w:r>
      <w:r w:rsidRPr="00E52FC6">
        <w:rPr>
          <w:rFonts w:ascii="Times New Roman" w:hAnsi="Times New Roman" w:cs="Times New Roman"/>
          <w:sz w:val="24"/>
          <w:szCs w:val="24"/>
        </w:rPr>
        <w:t xml:space="preserve">сов совершила лодка? За рейс следует считать движение лодки в одном направлении. </w:t>
      </w:r>
    </w:p>
    <w:p w:rsidR="00EA2D1B" w:rsidRDefault="00EA2D1B" w:rsidP="00EA2D1B">
      <w:pPr>
        <w:spacing w:after="0" w:line="240" w:lineRule="auto"/>
        <w:ind w:firstLine="708"/>
        <w:jc w:val="both"/>
        <w:rPr>
          <w:rFonts w:ascii="Times New Roman" w:hAnsi="Times New Roman" w:cs="Times New Roman"/>
          <w:sz w:val="24"/>
          <w:szCs w:val="24"/>
        </w:rPr>
      </w:pPr>
      <w:r w:rsidRPr="00E52FC6">
        <w:rPr>
          <w:rFonts w:ascii="Times New Roman" w:hAnsi="Times New Roman" w:cs="Times New Roman"/>
          <w:sz w:val="24"/>
          <w:szCs w:val="24"/>
        </w:rPr>
        <w:t>Придумайте обозначения и оформите план переправы в таблице.</w:t>
      </w:r>
    </w:p>
    <w:p w:rsidR="00EA2D1B" w:rsidRPr="00863B4D" w:rsidRDefault="00EA2D1B" w:rsidP="00EA2D1B">
      <w:pPr>
        <w:spacing w:after="0" w:line="240" w:lineRule="auto"/>
        <w:jc w:val="both"/>
        <w:rPr>
          <w:rFonts w:ascii="Times New Roman" w:hAnsi="Times New Roman" w:cs="Times New Roman"/>
          <w:sz w:val="16"/>
          <w:szCs w:val="16"/>
        </w:rPr>
      </w:pPr>
    </w:p>
    <w:p w:rsidR="00EA2D1B" w:rsidRDefault="00EA2D1B" w:rsidP="00EA2D1B">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Вводим обозначения К1, К2, К3 ‒ купцы, Р1, Р2, Р3 ‒ разбойники.</w:t>
      </w:r>
    </w:p>
    <w:p w:rsidR="00EA2D1B" w:rsidRDefault="00EA2D1B" w:rsidP="00EA2D1B">
      <w:pPr>
        <w:spacing w:after="0" w:line="240" w:lineRule="auto"/>
        <w:ind w:left="708"/>
        <w:jc w:val="both"/>
        <w:rPr>
          <w:rFonts w:ascii="Times New Roman" w:hAnsi="Times New Roman" w:cs="Times New Roman"/>
          <w:sz w:val="24"/>
          <w:szCs w:val="24"/>
        </w:rPr>
      </w:pPr>
      <w:r w:rsidRPr="00FB7EF6">
        <w:rPr>
          <w:rFonts w:ascii="Times New Roman" w:hAnsi="Times New Roman" w:cs="Times New Roman"/>
          <w:b/>
          <w:sz w:val="24"/>
          <w:szCs w:val="24"/>
        </w:rPr>
        <w:t>План переправы</w:t>
      </w:r>
      <w:r>
        <w:rPr>
          <w:rFonts w:ascii="Times New Roman" w:hAnsi="Times New Roman" w:cs="Times New Roman"/>
          <w:sz w:val="24"/>
          <w:szCs w:val="24"/>
        </w:rPr>
        <w:t xml:space="preserve"> может быть таким:</w:t>
      </w:r>
    </w:p>
    <w:p w:rsidR="00EA2D1B" w:rsidRPr="00863B4D" w:rsidRDefault="00EA2D1B" w:rsidP="00EA2D1B">
      <w:pPr>
        <w:spacing w:after="0" w:line="240" w:lineRule="auto"/>
        <w:jc w:val="both"/>
        <w:rPr>
          <w:rFonts w:ascii="Times New Roman" w:hAnsi="Times New Roman" w:cs="Times New Roman"/>
          <w:sz w:val="16"/>
          <w:szCs w:val="16"/>
        </w:rPr>
      </w:pPr>
    </w:p>
    <w:tbl>
      <w:tblPr>
        <w:tblStyle w:val="a3"/>
        <w:tblW w:w="0" w:type="auto"/>
        <w:jc w:val="center"/>
        <w:tblLook w:val="04A0"/>
      </w:tblPr>
      <w:tblGrid>
        <w:gridCol w:w="959"/>
        <w:gridCol w:w="2965"/>
        <w:gridCol w:w="2965"/>
        <w:gridCol w:w="2965"/>
      </w:tblGrid>
      <w:tr w:rsidR="00EA2D1B" w:rsidTr="00D24ED9">
        <w:trPr>
          <w:jc w:val="center"/>
        </w:trPr>
        <w:tc>
          <w:tcPr>
            <w:tcW w:w="959" w:type="dxa"/>
            <w:tcBorders>
              <w:top w:val="single" w:sz="4" w:space="0" w:color="auto"/>
              <w:bottom w:val="single" w:sz="4" w:space="0" w:color="auto"/>
            </w:tcBorders>
          </w:tcPr>
          <w:p w:rsidR="00EA2D1B" w:rsidRPr="006A4BEB" w:rsidRDefault="00EA2D1B" w:rsidP="00001389">
            <w:pPr>
              <w:jc w:val="center"/>
              <w:rPr>
                <w:rFonts w:ascii="Arial" w:hAnsi="Arial" w:cs="Arial"/>
                <w:b/>
                <w:sz w:val="20"/>
                <w:szCs w:val="20"/>
              </w:rPr>
            </w:pPr>
            <w:r w:rsidRPr="006A4BEB">
              <w:rPr>
                <w:rFonts w:ascii="Arial" w:hAnsi="Arial" w:cs="Arial"/>
                <w:b/>
                <w:sz w:val="20"/>
                <w:szCs w:val="20"/>
              </w:rPr>
              <w:t>№</w:t>
            </w:r>
          </w:p>
        </w:tc>
        <w:tc>
          <w:tcPr>
            <w:tcW w:w="2965" w:type="dxa"/>
            <w:vAlign w:val="center"/>
          </w:tcPr>
          <w:p w:rsidR="00EA2D1B" w:rsidRPr="006A4BEB" w:rsidRDefault="00EA2D1B" w:rsidP="00001389">
            <w:pPr>
              <w:jc w:val="center"/>
              <w:rPr>
                <w:rFonts w:ascii="Arial" w:hAnsi="Arial" w:cs="Arial"/>
                <w:b/>
                <w:sz w:val="20"/>
                <w:szCs w:val="20"/>
              </w:rPr>
            </w:pPr>
            <w:r w:rsidRPr="006A4BEB">
              <w:rPr>
                <w:rFonts w:ascii="Arial" w:hAnsi="Arial" w:cs="Arial"/>
                <w:b/>
                <w:sz w:val="20"/>
                <w:szCs w:val="20"/>
              </w:rPr>
              <w:t>Берег 1</w:t>
            </w:r>
          </w:p>
        </w:tc>
        <w:tc>
          <w:tcPr>
            <w:tcW w:w="2965" w:type="dxa"/>
            <w:vAlign w:val="center"/>
          </w:tcPr>
          <w:p w:rsidR="00EA2D1B" w:rsidRPr="006A4BEB" w:rsidRDefault="00EA2D1B" w:rsidP="00001389">
            <w:pPr>
              <w:jc w:val="center"/>
              <w:rPr>
                <w:rFonts w:ascii="Arial" w:hAnsi="Arial" w:cs="Arial"/>
                <w:b/>
                <w:sz w:val="20"/>
                <w:szCs w:val="20"/>
              </w:rPr>
            </w:pPr>
            <w:r w:rsidRPr="006A4BEB">
              <w:rPr>
                <w:rFonts w:ascii="Arial" w:hAnsi="Arial" w:cs="Arial"/>
                <w:b/>
                <w:sz w:val="20"/>
                <w:szCs w:val="20"/>
              </w:rPr>
              <w:t>Действие</w:t>
            </w:r>
          </w:p>
        </w:tc>
        <w:tc>
          <w:tcPr>
            <w:tcW w:w="2965" w:type="dxa"/>
            <w:vAlign w:val="center"/>
          </w:tcPr>
          <w:p w:rsidR="00EA2D1B" w:rsidRPr="006A4BEB" w:rsidRDefault="00EA2D1B" w:rsidP="00001389">
            <w:pPr>
              <w:jc w:val="center"/>
              <w:rPr>
                <w:rFonts w:ascii="Arial" w:hAnsi="Arial" w:cs="Arial"/>
                <w:b/>
                <w:sz w:val="20"/>
                <w:szCs w:val="20"/>
              </w:rPr>
            </w:pPr>
            <w:r w:rsidRPr="006A4BEB">
              <w:rPr>
                <w:rFonts w:ascii="Arial" w:hAnsi="Arial" w:cs="Arial"/>
                <w:b/>
                <w:sz w:val="20"/>
                <w:szCs w:val="20"/>
              </w:rPr>
              <w:t>Берег 2</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1</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 Р1, Р2, Р3</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Р1 и Р2 </w:t>
            </w:r>
            <w:r w:rsidRPr="00F60496">
              <w:rPr>
                <w:rFonts w:asciiTheme="minorEastAsia" w:hAnsiTheme="minorEastAsia" w:cstheme="minorEastAsia" w:hint="eastAsia"/>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Р1, Р2</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2</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 Р3</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Р1 </w:t>
            </w:r>
            <w:r w:rsidRPr="00F60496">
              <w:rPr>
                <w:rFonts w:ascii="Times New Roman" w:hAnsi="Times New Roman" w:cs="Times New Roman"/>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Р2</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3</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 Р1, Р3</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Р1 и Р3 </w:t>
            </w:r>
            <w:r w:rsidRPr="00F60496">
              <w:rPr>
                <w:rFonts w:asciiTheme="minorEastAsia" w:hAnsiTheme="minorEastAsia" w:cstheme="minorEastAsia" w:hint="eastAsia"/>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Р1, Р2, Р3</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4</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Р1 </w:t>
            </w:r>
            <w:r w:rsidRPr="00F60496">
              <w:rPr>
                <w:rFonts w:ascii="Times New Roman" w:hAnsi="Times New Roman" w:cs="Times New Roman"/>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Р2, Р3</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5</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 Р1</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К1 и К2 </w:t>
            </w:r>
            <w:r w:rsidRPr="00F60496">
              <w:rPr>
                <w:rFonts w:asciiTheme="minorEastAsia" w:hAnsiTheme="minorEastAsia" w:cstheme="minorEastAsia" w:hint="eastAsia"/>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Р2, Р3, К1, К2</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6</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К3, Р1</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Р2 и К1 </w:t>
            </w:r>
            <w:r w:rsidRPr="00F60496">
              <w:rPr>
                <w:rFonts w:ascii="Times New Roman" w:hAnsi="Times New Roman" w:cs="Times New Roman"/>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Р3, К2</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7</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К3, Р1, Р2</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К1 и К3 </w:t>
            </w:r>
            <w:r w:rsidRPr="00F60496">
              <w:rPr>
                <w:rFonts w:asciiTheme="minorEastAsia" w:hAnsiTheme="minorEastAsia" w:cstheme="minorEastAsia" w:hint="eastAsia"/>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Р3, К1, К2, К3</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8</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Р1, Р2</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Р3 </w:t>
            </w:r>
            <w:r w:rsidRPr="00F60496">
              <w:rPr>
                <w:rFonts w:ascii="Times New Roman" w:hAnsi="Times New Roman" w:cs="Times New Roman"/>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9</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Р1, Р2, Р3</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Р2 и Р3 </w:t>
            </w:r>
            <w:r w:rsidRPr="00F60496">
              <w:rPr>
                <w:rFonts w:asciiTheme="minorEastAsia" w:hAnsiTheme="minorEastAsia" w:cstheme="minorEastAsia" w:hint="eastAsia"/>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 Р2, Р3</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10</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Р1</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Р2 </w:t>
            </w:r>
            <w:r w:rsidRPr="00F60496">
              <w:rPr>
                <w:rFonts w:ascii="Times New Roman" w:hAnsi="Times New Roman" w:cs="Times New Roman"/>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 Р3</w:t>
            </w:r>
          </w:p>
        </w:tc>
      </w:tr>
      <w:tr w:rsidR="00EA2D1B" w:rsidTr="00D24ED9">
        <w:trPr>
          <w:jc w:val="center"/>
        </w:trPr>
        <w:tc>
          <w:tcPr>
            <w:tcW w:w="959" w:type="dxa"/>
            <w:tcBorders>
              <w:top w:val="single" w:sz="4" w:space="0" w:color="auto"/>
              <w:left w:val="single" w:sz="4" w:space="0" w:color="auto"/>
              <w:bottom w:val="single" w:sz="4" w:space="0" w:color="auto"/>
              <w:right w:val="single" w:sz="4" w:space="0" w:color="auto"/>
            </w:tcBorders>
            <w:vAlign w:val="center"/>
          </w:tcPr>
          <w:p w:rsidR="00EA2D1B" w:rsidRDefault="00EA2D1B" w:rsidP="00001389">
            <w:pPr>
              <w:jc w:val="center"/>
              <w:rPr>
                <w:rFonts w:ascii="Times New Roman" w:hAnsi="Times New Roman" w:cs="Times New Roman"/>
                <w:sz w:val="24"/>
                <w:szCs w:val="24"/>
              </w:rPr>
            </w:pPr>
            <w:r>
              <w:rPr>
                <w:rFonts w:ascii="Times New Roman" w:hAnsi="Times New Roman" w:cs="Times New Roman"/>
                <w:sz w:val="24"/>
                <w:szCs w:val="24"/>
              </w:rPr>
              <w:t>11</w:t>
            </w:r>
          </w:p>
        </w:tc>
        <w:tc>
          <w:tcPr>
            <w:tcW w:w="2965" w:type="dxa"/>
            <w:tcBorders>
              <w:left w:val="single" w:sz="4" w:space="0" w:color="auto"/>
            </w:tcBorders>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Р1, Р2</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 xml:space="preserve">Р1 и Р2 </w:t>
            </w:r>
            <w:r w:rsidRPr="00F60496">
              <w:rPr>
                <w:rFonts w:asciiTheme="minorEastAsia" w:hAnsiTheme="minorEastAsia" w:cstheme="minorEastAsia" w:hint="eastAsia"/>
                <w:b/>
                <w:sz w:val="28"/>
                <w:szCs w:val="28"/>
              </w:rPr>
              <w:t>→</w:t>
            </w:r>
          </w:p>
        </w:tc>
        <w:tc>
          <w:tcPr>
            <w:tcW w:w="2965" w:type="dxa"/>
            <w:vAlign w:val="center"/>
          </w:tcPr>
          <w:p w:rsidR="00EA2D1B" w:rsidRDefault="00EA2D1B" w:rsidP="00001389">
            <w:pPr>
              <w:rPr>
                <w:rFonts w:ascii="Times New Roman" w:hAnsi="Times New Roman" w:cs="Times New Roman"/>
                <w:sz w:val="24"/>
                <w:szCs w:val="24"/>
              </w:rPr>
            </w:pPr>
            <w:r>
              <w:rPr>
                <w:rFonts w:ascii="Times New Roman" w:hAnsi="Times New Roman" w:cs="Times New Roman"/>
                <w:sz w:val="24"/>
                <w:szCs w:val="24"/>
              </w:rPr>
              <w:t>К1, К2, К3, Р1, Р2, Р3</w:t>
            </w:r>
          </w:p>
        </w:tc>
      </w:tr>
    </w:tbl>
    <w:p w:rsidR="00EA2D1B" w:rsidRDefault="00EA2D1B" w:rsidP="00EA2D1B">
      <w:pPr>
        <w:spacing w:after="0" w:line="240" w:lineRule="auto"/>
        <w:jc w:val="both"/>
        <w:rPr>
          <w:rFonts w:ascii="Times New Roman" w:hAnsi="Times New Roman" w:cs="Times New Roman"/>
          <w:sz w:val="24"/>
          <w:szCs w:val="24"/>
        </w:rPr>
      </w:pPr>
    </w:p>
    <w:p w:rsidR="00EA2D1B" w:rsidRDefault="00EA2D1B" w:rsidP="0043438C">
      <w:pPr>
        <w:widowControl w:val="0"/>
        <w:autoSpaceDE w:val="0"/>
        <w:autoSpaceDN w:val="0"/>
        <w:adjustRightInd w:val="0"/>
        <w:spacing w:after="0" w:line="240" w:lineRule="auto"/>
        <w:jc w:val="both"/>
        <w:rPr>
          <w:rFonts w:ascii="Times New Roman" w:hAnsi="Times New Roman" w:cs="Times New Roman"/>
          <w:sz w:val="24"/>
          <w:szCs w:val="24"/>
        </w:rPr>
      </w:pPr>
    </w:p>
    <w:p w:rsidR="00863B4D" w:rsidRPr="00662111" w:rsidRDefault="00863B4D" w:rsidP="00863B4D">
      <w:pPr>
        <w:spacing w:after="0" w:line="240" w:lineRule="auto"/>
        <w:jc w:val="center"/>
        <w:rPr>
          <w:rFonts w:ascii="Times New Roman" w:hAnsi="Times New Roman" w:cs="Times New Roman"/>
          <w:b/>
          <w:sz w:val="24"/>
          <w:szCs w:val="24"/>
        </w:rPr>
      </w:pPr>
      <w:r w:rsidRPr="00662111">
        <w:rPr>
          <w:rFonts w:ascii="Times New Roman" w:hAnsi="Times New Roman" w:cs="Times New Roman"/>
          <w:b/>
          <w:sz w:val="24"/>
          <w:szCs w:val="24"/>
        </w:rPr>
        <w:t>Задача PT: №1</w:t>
      </w:r>
      <w:r>
        <w:rPr>
          <w:rFonts w:ascii="Times New Roman" w:hAnsi="Times New Roman" w:cs="Times New Roman"/>
          <w:b/>
          <w:sz w:val="24"/>
          <w:szCs w:val="24"/>
        </w:rPr>
        <w:t>83</w:t>
      </w:r>
    </w:p>
    <w:p w:rsidR="00863B4D" w:rsidRDefault="00863B4D" w:rsidP="00863B4D">
      <w:pPr>
        <w:spacing w:after="0" w:line="240" w:lineRule="auto"/>
        <w:jc w:val="both"/>
        <w:rPr>
          <w:rFonts w:ascii="Times New Roman" w:hAnsi="Times New Roman" w:cs="Times New Roman"/>
          <w:sz w:val="24"/>
          <w:szCs w:val="24"/>
        </w:rPr>
      </w:pPr>
    </w:p>
    <w:p w:rsidR="00863B4D" w:rsidRDefault="00863B4D" w:rsidP="00863B4D">
      <w:pPr>
        <w:spacing w:after="0" w:line="240" w:lineRule="auto"/>
        <w:ind w:firstLine="708"/>
        <w:jc w:val="both"/>
        <w:rPr>
          <w:rFonts w:ascii="Times New Roman" w:hAnsi="Times New Roman" w:cs="Times New Roman"/>
          <w:sz w:val="24"/>
          <w:szCs w:val="24"/>
        </w:rPr>
      </w:pPr>
      <w:r w:rsidRPr="00782123">
        <w:rPr>
          <w:rFonts w:ascii="Times New Roman" w:hAnsi="Times New Roman" w:cs="Times New Roman"/>
          <w:sz w:val="24"/>
          <w:szCs w:val="24"/>
        </w:rPr>
        <w:t>Кулинар приготовил торт из трёх коржей и выложил его на зелёный поднос (1). Но оказалось, что на столе вся посуда красного цвета. Помогите кулинару переложить все ко</w:t>
      </w:r>
      <w:r w:rsidRPr="00782123">
        <w:rPr>
          <w:rFonts w:ascii="Times New Roman" w:hAnsi="Times New Roman" w:cs="Times New Roman"/>
          <w:sz w:val="24"/>
          <w:szCs w:val="24"/>
        </w:rPr>
        <w:t>р</w:t>
      </w:r>
      <w:r w:rsidRPr="00782123">
        <w:rPr>
          <w:rFonts w:ascii="Times New Roman" w:hAnsi="Times New Roman" w:cs="Times New Roman"/>
          <w:sz w:val="24"/>
          <w:szCs w:val="24"/>
        </w:rPr>
        <w:t xml:space="preserve">жи на красный поднос (3), используя жёлтый поднос (2) как вспомогательный. </w:t>
      </w:r>
    </w:p>
    <w:p w:rsidR="00863B4D" w:rsidRDefault="00863B4D" w:rsidP="00863B4D">
      <w:pPr>
        <w:spacing w:after="0" w:line="240" w:lineRule="auto"/>
        <w:ind w:firstLine="708"/>
        <w:jc w:val="both"/>
        <w:rPr>
          <w:rFonts w:ascii="Times New Roman" w:hAnsi="Times New Roman" w:cs="Times New Roman"/>
          <w:sz w:val="24"/>
          <w:szCs w:val="24"/>
        </w:rPr>
      </w:pPr>
      <w:r w:rsidRPr="00782123">
        <w:rPr>
          <w:rFonts w:ascii="Times New Roman" w:hAnsi="Times New Roman" w:cs="Times New Roman"/>
          <w:sz w:val="24"/>
          <w:szCs w:val="24"/>
        </w:rPr>
        <w:t>Обратите внимание, что за один ход можно перекладывать только один корж и на м</w:t>
      </w:r>
      <w:r w:rsidRPr="00782123">
        <w:rPr>
          <w:rFonts w:ascii="Times New Roman" w:hAnsi="Times New Roman" w:cs="Times New Roman"/>
          <w:sz w:val="24"/>
          <w:szCs w:val="24"/>
        </w:rPr>
        <w:t>а</w:t>
      </w:r>
      <w:r w:rsidRPr="00782123">
        <w:rPr>
          <w:rFonts w:ascii="Times New Roman" w:hAnsi="Times New Roman" w:cs="Times New Roman"/>
          <w:sz w:val="24"/>
          <w:szCs w:val="24"/>
        </w:rPr>
        <w:t>ленький корж нельзя класть корж большего размера.</w:t>
      </w:r>
    </w:p>
    <w:p w:rsidR="00863B4D" w:rsidRDefault="00863B4D" w:rsidP="00863B4D">
      <w:pPr>
        <w:spacing w:after="0" w:line="240" w:lineRule="auto"/>
        <w:jc w:val="both"/>
        <w:rPr>
          <w:rFonts w:ascii="Times New Roman" w:hAnsi="Times New Roman" w:cs="Times New Roman"/>
          <w:sz w:val="24"/>
          <w:szCs w:val="24"/>
        </w:rPr>
      </w:pPr>
    </w:p>
    <w:p w:rsidR="00863B4D" w:rsidRDefault="00863B4D" w:rsidP="00863B4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65755" cy="7505700"/>
            <wp:effectExtent l="19050" t="0" r="0" b="0"/>
            <wp:docPr id="20" name="Рисунок 19" descr="C:\Users\Ирина\Desktop\Босова1\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Ирина\Desktop\Босова1\183.jpg"/>
                    <pic:cNvPicPr>
                      <a:picLocks noChangeAspect="1" noChangeArrowheads="1"/>
                    </pic:cNvPicPr>
                  </pic:nvPicPr>
                  <pic:blipFill>
                    <a:blip r:embed="rId7"/>
                    <a:srcRect/>
                    <a:stretch>
                      <a:fillRect/>
                    </a:stretch>
                  </pic:blipFill>
                  <pic:spPr bwMode="auto">
                    <a:xfrm>
                      <a:off x="0" y="0"/>
                      <a:ext cx="4473136" cy="7518105"/>
                    </a:xfrm>
                    <a:prstGeom prst="rect">
                      <a:avLst/>
                    </a:prstGeom>
                    <a:noFill/>
                    <a:ln w="9525">
                      <a:noFill/>
                      <a:miter lim="800000"/>
                      <a:headEnd/>
                      <a:tailEnd/>
                    </a:ln>
                  </pic:spPr>
                </pic:pic>
              </a:graphicData>
            </a:graphic>
          </wp:inline>
        </w:drawing>
      </w:r>
    </w:p>
    <w:p w:rsidR="00863B4D" w:rsidRDefault="00863B4D" w:rsidP="00863B4D">
      <w:pPr>
        <w:spacing w:after="0" w:line="240" w:lineRule="auto"/>
        <w:jc w:val="both"/>
        <w:rPr>
          <w:rFonts w:ascii="Times New Roman" w:hAnsi="Times New Roman" w:cs="Times New Roman"/>
          <w:sz w:val="24"/>
          <w:szCs w:val="24"/>
        </w:rPr>
      </w:pPr>
    </w:p>
    <w:p w:rsidR="0043438C" w:rsidRDefault="0043438C" w:rsidP="0043438C">
      <w:pPr>
        <w:widowControl w:val="0"/>
        <w:autoSpaceDE w:val="0"/>
        <w:autoSpaceDN w:val="0"/>
        <w:adjustRightInd w:val="0"/>
        <w:spacing w:after="0" w:line="240" w:lineRule="auto"/>
        <w:jc w:val="both"/>
        <w:rPr>
          <w:rFonts w:ascii="Times New Roman" w:hAnsi="Times New Roman" w:cs="Times New Roman"/>
          <w:sz w:val="24"/>
          <w:szCs w:val="24"/>
        </w:rPr>
      </w:pPr>
      <w:r w:rsidRPr="0043438C">
        <w:rPr>
          <w:rFonts w:ascii="Arial" w:hAnsi="Arial" w:cs="Arial"/>
          <w:b/>
          <w:spacing w:val="-2"/>
          <w:sz w:val="20"/>
          <w:szCs w:val="20"/>
        </w:rPr>
        <w:t xml:space="preserve">2) Объяснение нового материала: </w:t>
      </w:r>
      <w:r w:rsidRPr="001C19A1">
        <w:rPr>
          <w:rFonts w:ascii="Times New Roman" w:hAnsi="Times New Roman" w:cs="Times New Roman"/>
          <w:sz w:val="24"/>
          <w:szCs w:val="24"/>
        </w:rPr>
        <w:t>Табличная форма записи плана действий. Задачи о перел</w:t>
      </w:r>
      <w:r w:rsidRPr="001C19A1">
        <w:rPr>
          <w:rFonts w:ascii="Times New Roman" w:hAnsi="Times New Roman" w:cs="Times New Roman"/>
          <w:sz w:val="24"/>
          <w:szCs w:val="24"/>
        </w:rPr>
        <w:t>и</w:t>
      </w:r>
      <w:r w:rsidRPr="001C19A1">
        <w:rPr>
          <w:rFonts w:ascii="Times New Roman" w:hAnsi="Times New Roman" w:cs="Times New Roman"/>
          <w:sz w:val="24"/>
          <w:szCs w:val="24"/>
        </w:rPr>
        <w:t>ваниях, §12 (7)</w:t>
      </w:r>
      <w:r w:rsidRPr="0043438C">
        <w:rPr>
          <w:rFonts w:ascii="Times New Roman" w:hAnsi="Times New Roman" w:cs="Times New Roman"/>
          <w:sz w:val="24"/>
          <w:szCs w:val="24"/>
        </w:rPr>
        <w:t>.</w:t>
      </w:r>
    </w:p>
    <w:p w:rsidR="009F35DD" w:rsidRPr="0043438C" w:rsidRDefault="0043438C" w:rsidP="0043438C">
      <w:pPr>
        <w:pStyle w:val="a8"/>
        <w:numPr>
          <w:ilvl w:val="0"/>
          <w:numId w:val="13"/>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Р</w:t>
      </w:r>
      <w:r w:rsidR="009F35DD" w:rsidRPr="0043438C">
        <w:rPr>
          <w:rFonts w:ascii="Times New Roman" w:hAnsi="Times New Roman" w:cs="Times New Roman"/>
          <w:sz w:val="24"/>
          <w:szCs w:val="24"/>
        </w:rPr>
        <w:t xml:space="preserve">ассматривается решение задачи </w:t>
      </w:r>
      <w:r w:rsidRPr="0043438C">
        <w:rPr>
          <w:rFonts w:ascii="Times New Roman" w:hAnsi="Times New Roman" w:cs="Times New Roman"/>
          <w:sz w:val="24"/>
          <w:szCs w:val="24"/>
        </w:rPr>
        <w:t>№</w:t>
      </w:r>
      <w:r w:rsidR="009F35DD" w:rsidRPr="0043438C">
        <w:rPr>
          <w:rFonts w:ascii="Times New Roman" w:hAnsi="Times New Roman" w:cs="Times New Roman"/>
          <w:sz w:val="24"/>
          <w:szCs w:val="24"/>
        </w:rPr>
        <w:t>2 из пункта «Разработка плана действий и его з</w:t>
      </w:r>
      <w:r w:rsidR="009F35DD" w:rsidRPr="0043438C">
        <w:rPr>
          <w:rFonts w:ascii="Times New Roman" w:hAnsi="Times New Roman" w:cs="Times New Roman"/>
          <w:sz w:val="24"/>
          <w:szCs w:val="24"/>
        </w:rPr>
        <w:t>а</w:t>
      </w:r>
      <w:r w:rsidR="009F35DD" w:rsidRPr="0043438C">
        <w:rPr>
          <w:rFonts w:ascii="Times New Roman" w:hAnsi="Times New Roman" w:cs="Times New Roman"/>
          <w:sz w:val="24"/>
          <w:szCs w:val="24"/>
        </w:rPr>
        <w:t xml:space="preserve">пись» </w:t>
      </w:r>
      <w:r w:rsidRPr="0043438C">
        <w:rPr>
          <w:rFonts w:ascii="Times New Roman" w:hAnsi="Times New Roman" w:cs="Times New Roman"/>
          <w:sz w:val="24"/>
          <w:szCs w:val="24"/>
        </w:rPr>
        <w:t>§</w:t>
      </w:r>
      <w:r w:rsidR="009F35DD" w:rsidRPr="0043438C">
        <w:rPr>
          <w:rFonts w:ascii="Times New Roman" w:hAnsi="Times New Roman" w:cs="Times New Roman"/>
          <w:sz w:val="24"/>
          <w:szCs w:val="24"/>
        </w:rPr>
        <w:t xml:space="preserve">12 учебника. Акцент делается на способах записи плана действий. </w:t>
      </w:r>
    </w:p>
    <w:p w:rsidR="007E2D18" w:rsidRPr="00B41964" w:rsidRDefault="007E2D18" w:rsidP="00B41964">
      <w:pPr>
        <w:spacing w:after="0" w:line="240" w:lineRule="auto"/>
        <w:jc w:val="both"/>
        <w:rPr>
          <w:rFonts w:ascii="Times New Roman" w:hAnsi="Times New Roman" w:cs="Times New Roman"/>
          <w:sz w:val="24"/>
          <w:szCs w:val="24"/>
        </w:rPr>
      </w:pPr>
    </w:p>
    <w:p w:rsidR="00B41964" w:rsidRPr="00B41964" w:rsidRDefault="00B41964" w:rsidP="00B41964">
      <w:pPr>
        <w:spacing w:after="0" w:line="240" w:lineRule="auto"/>
        <w:jc w:val="center"/>
        <w:rPr>
          <w:rFonts w:ascii="Times New Roman" w:hAnsi="Times New Roman" w:cs="Times New Roman"/>
          <w:b/>
          <w:sz w:val="24"/>
          <w:szCs w:val="24"/>
        </w:rPr>
      </w:pPr>
      <w:r w:rsidRPr="00B41964">
        <w:rPr>
          <w:rFonts w:ascii="Times New Roman" w:hAnsi="Times New Roman" w:cs="Times New Roman"/>
          <w:b/>
          <w:sz w:val="24"/>
          <w:szCs w:val="24"/>
        </w:rPr>
        <w:t>Задача №2 к §12 учебника</w:t>
      </w:r>
    </w:p>
    <w:p w:rsidR="00B41964" w:rsidRPr="00B41964" w:rsidRDefault="00B41964" w:rsidP="00B41964">
      <w:pPr>
        <w:spacing w:after="0" w:line="240" w:lineRule="auto"/>
        <w:jc w:val="both"/>
        <w:rPr>
          <w:rFonts w:ascii="Times New Roman" w:hAnsi="Times New Roman" w:cs="Times New Roman"/>
          <w:sz w:val="24"/>
          <w:szCs w:val="24"/>
        </w:rPr>
      </w:pPr>
    </w:p>
    <w:p w:rsidR="00B41964" w:rsidRPr="00B41964" w:rsidRDefault="00B41964" w:rsidP="00B4196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Некто имеет 12 пинт</w:t>
      </w:r>
      <w:r w:rsidRPr="00B41964">
        <w:rPr>
          <w:rFonts w:ascii="Times New Roman" w:hAnsi="Times New Roman" w:cs="Times New Roman"/>
          <w:sz w:val="24"/>
          <w:szCs w:val="24"/>
        </w:rPr>
        <w:t xml:space="preserve"> мёда и</w:t>
      </w:r>
      <w:r>
        <w:rPr>
          <w:rFonts w:ascii="Times New Roman" w:hAnsi="Times New Roman" w:cs="Times New Roman"/>
          <w:sz w:val="24"/>
          <w:szCs w:val="24"/>
        </w:rPr>
        <w:t xml:space="preserve"> хочет отлить из этого кол</w:t>
      </w:r>
      <w:r w:rsidRPr="00B41964">
        <w:rPr>
          <w:rFonts w:ascii="Times New Roman" w:hAnsi="Times New Roman" w:cs="Times New Roman"/>
          <w:sz w:val="24"/>
          <w:szCs w:val="24"/>
        </w:rPr>
        <w:t>ичества половину, но у него нет сосуда вместимостью в 6 пинт. Он имеет два сосуда; один вместимостью в 8 пинт, а другой вме</w:t>
      </w:r>
      <w:r>
        <w:rPr>
          <w:rFonts w:ascii="Times New Roman" w:hAnsi="Times New Roman" w:cs="Times New Roman"/>
          <w:sz w:val="24"/>
          <w:szCs w:val="24"/>
        </w:rPr>
        <w:t>стимост</w:t>
      </w:r>
      <w:r w:rsidRPr="00B41964">
        <w:rPr>
          <w:rFonts w:ascii="Times New Roman" w:hAnsi="Times New Roman" w:cs="Times New Roman"/>
          <w:sz w:val="24"/>
          <w:szCs w:val="24"/>
        </w:rPr>
        <w:t>ью в 5 пинт. Каким образом налить 6 пинт мёда в сосуд на 8 пинт? Какое на</w:t>
      </w:r>
      <w:r w:rsidRPr="00B41964">
        <w:rPr>
          <w:rFonts w:ascii="Times New Roman" w:hAnsi="Times New Roman" w:cs="Times New Roman"/>
          <w:sz w:val="24"/>
          <w:szCs w:val="24"/>
        </w:rPr>
        <w:t>и</w:t>
      </w:r>
      <w:r w:rsidRPr="00B41964">
        <w:rPr>
          <w:rFonts w:ascii="Times New Roman" w:hAnsi="Times New Roman" w:cs="Times New Roman"/>
          <w:sz w:val="24"/>
          <w:szCs w:val="24"/>
        </w:rPr>
        <w:t>меньшее число переливаний</w:t>
      </w:r>
      <w:r>
        <w:rPr>
          <w:rFonts w:ascii="Times New Roman" w:hAnsi="Times New Roman" w:cs="Times New Roman"/>
          <w:sz w:val="24"/>
          <w:szCs w:val="24"/>
        </w:rPr>
        <w:t xml:space="preserve"> необходимо при этом с</w:t>
      </w:r>
      <w:r w:rsidRPr="00B41964">
        <w:rPr>
          <w:rFonts w:ascii="Times New Roman" w:hAnsi="Times New Roman" w:cs="Times New Roman"/>
          <w:sz w:val="24"/>
          <w:szCs w:val="24"/>
        </w:rPr>
        <w:t>делать?</w:t>
      </w:r>
    </w:p>
    <w:p w:rsidR="00B41964" w:rsidRDefault="00B41964" w:rsidP="00B41964">
      <w:pPr>
        <w:spacing w:after="0" w:line="240" w:lineRule="auto"/>
        <w:ind w:firstLine="708"/>
        <w:jc w:val="both"/>
        <w:rPr>
          <w:rFonts w:ascii="Times New Roman" w:hAnsi="Times New Roman" w:cs="Times New Roman"/>
          <w:sz w:val="24"/>
          <w:szCs w:val="24"/>
        </w:rPr>
      </w:pPr>
      <w:r w:rsidRPr="00B41964">
        <w:rPr>
          <w:rFonts w:ascii="Times New Roman" w:hAnsi="Times New Roman" w:cs="Times New Roman"/>
          <w:sz w:val="24"/>
          <w:szCs w:val="24"/>
        </w:rPr>
        <w:t>П</w:t>
      </w:r>
      <w:r>
        <w:rPr>
          <w:rFonts w:ascii="Times New Roman" w:hAnsi="Times New Roman" w:cs="Times New Roman"/>
          <w:sz w:val="24"/>
          <w:szCs w:val="24"/>
        </w:rPr>
        <w:t>и</w:t>
      </w:r>
      <w:r w:rsidRPr="00B41964">
        <w:rPr>
          <w:rFonts w:ascii="Times New Roman" w:hAnsi="Times New Roman" w:cs="Times New Roman"/>
          <w:sz w:val="24"/>
          <w:szCs w:val="24"/>
        </w:rPr>
        <w:t>н</w:t>
      </w:r>
      <w:r>
        <w:rPr>
          <w:rFonts w:ascii="Times New Roman" w:hAnsi="Times New Roman" w:cs="Times New Roman"/>
          <w:sz w:val="24"/>
          <w:szCs w:val="24"/>
        </w:rPr>
        <w:t>та</w:t>
      </w:r>
      <w:r w:rsidRPr="00B41964">
        <w:rPr>
          <w:rFonts w:ascii="Times New Roman" w:hAnsi="Times New Roman" w:cs="Times New Roman"/>
          <w:sz w:val="24"/>
          <w:szCs w:val="24"/>
        </w:rPr>
        <w:t xml:space="preserve"> </w:t>
      </w:r>
      <w:r>
        <w:rPr>
          <w:rFonts w:ascii="Times New Roman" w:hAnsi="Times New Roman" w:cs="Times New Roman"/>
          <w:sz w:val="24"/>
          <w:szCs w:val="24"/>
        </w:rPr>
        <w:t>‒</w:t>
      </w:r>
      <w:r w:rsidRPr="00B41964">
        <w:rPr>
          <w:rFonts w:ascii="Times New Roman" w:hAnsi="Times New Roman" w:cs="Times New Roman"/>
          <w:sz w:val="24"/>
          <w:szCs w:val="24"/>
        </w:rPr>
        <w:t xml:space="preserve"> единица объема и емкости (вместимости) в США, Вел</w:t>
      </w:r>
      <w:r>
        <w:rPr>
          <w:rFonts w:ascii="Times New Roman" w:hAnsi="Times New Roman" w:cs="Times New Roman"/>
          <w:sz w:val="24"/>
          <w:szCs w:val="24"/>
        </w:rPr>
        <w:t>и</w:t>
      </w:r>
      <w:r w:rsidRPr="00B41964">
        <w:rPr>
          <w:rFonts w:ascii="Times New Roman" w:hAnsi="Times New Roman" w:cs="Times New Roman"/>
          <w:sz w:val="24"/>
          <w:szCs w:val="24"/>
        </w:rPr>
        <w:t>кобр</w:t>
      </w:r>
      <w:r>
        <w:rPr>
          <w:rFonts w:ascii="Times New Roman" w:hAnsi="Times New Roman" w:cs="Times New Roman"/>
          <w:sz w:val="24"/>
          <w:szCs w:val="24"/>
        </w:rPr>
        <w:t>ит</w:t>
      </w:r>
      <w:r w:rsidRPr="00B41964">
        <w:rPr>
          <w:rFonts w:ascii="Times New Roman" w:hAnsi="Times New Roman" w:cs="Times New Roman"/>
          <w:sz w:val="24"/>
          <w:szCs w:val="24"/>
        </w:rPr>
        <w:t>ан</w:t>
      </w:r>
      <w:r>
        <w:rPr>
          <w:rFonts w:ascii="Times New Roman" w:hAnsi="Times New Roman" w:cs="Times New Roman"/>
          <w:sz w:val="24"/>
          <w:szCs w:val="24"/>
        </w:rPr>
        <w:t xml:space="preserve">ии </w:t>
      </w:r>
      <w:r w:rsidRPr="00B41964">
        <w:rPr>
          <w:rFonts w:ascii="Times New Roman" w:hAnsi="Times New Roman" w:cs="Times New Roman"/>
          <w:sz w:val="24"/>
          <w:szCs w:val="24"/>
        </w:rPr>
        <w:t>и ряде других стран; равна примерно половине литра.</w:t>
      </w:r>
    </w:p>
    <w:p w:rsidR="00B41964" w:rsidRPr="00B41964" w:rsidRDefault="00B41964" w:rsidP="00B41964">
      <w:pPr>
        <w:spacing w:after="0" w:line="240" w:lineRule="auto"/>
        <w:jc w:val="both"/>
        <w:rPr>
          <w:rFonts w:ascii="Times New Roman" w:hAnsi="Times New Roman" w:cs="Times New Roman"/>
          <w:sz w:val="24"/>
          <w:szCs w:val="24"/>
        </w:rPr>
      </w:pPr>
    </w:p>
    <w:p w:rsidR="00B41964" w:rsidRDefault="00B41964" w:rsidP="00B4196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06399" cy="1371600"/>
            <wp:effectExtent l="19050" t="0" r="820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14817" cy="1376207"/>
                    </a:xfrm>
                    <a:prstGeom prst="rect">
                      <a:avLst/>
                    </a:prstGeom>
                    <a:noFill/>
                    <a:ln w="9525">
                      <a:noFill/>
                      <a:miter lim="800000"/>
                      <a:headEnd/>
                      <a:tailEnd/>
                    </a:ln>
                  </pic:spPr>
                </pic:pic>
              </a:graphicData>
            </a:graphic>
          </wp:inline>
        </w:drawing>
      </w:r>
    </w:p>
    <w:p w:rsidR="00B41964" w:rsidRPr="00B41964" w:rsidRDefault="00B41964" w:rsidP="009F35DD">
      <w:pPr>
        <w:spacing w:after="0" w:line="240" w:lineRule="auto"/>
        <w:jc w:val="both"/>
        <w:rPr>
          <w:rFonts w:ascii="Times New Roman" w:hAnsi="Times New Roman" w:cs="Times New Roman"/>
          <w:sz w:val="24"/>
          <w:szCs w:val="24"/>
        </w:rPr>
      </w:pPr>
    </w:p>
    <w:p w:rsidR="00B41964" w:rsidRPr="00B41964" w:rsidRDefault="00B41964" w:rsidP="00B41964">
      <w:pPr>
        <w:spacing w:after="0" w:line="240" w:lineRule="auto"/>
        <w:jc w:val="center"/>
        <w:rPr>
          <w:rFonts w:ascii="Times New Roman" w:hAnsi="Times New Roman" w:cs="Times New Roman"/>
          <w:b/>
          <w:sz w:val="24"/>
          <w:szCs w:val="24"/>
        </w:rPr>
      </w:pPr>
      <w:r w:rsidRPr="00B41964">
        <w:rPr>
          <w:rFonts w:ascii="Times New Roman" w:hAnsi="Times New Roman" w:cs="Times New Roman"/>
          <w:b/>
          <w:sz w:val="24"/>
          <w:szCs w:val="24"/>
        </w:rPr>
        <w:t>Решение</w:t>
      </w:r>
    </w:p>
    <w:p w:rsidR="00B41964" w:rsidRPr="00B41964" w:rsidRDefault="00B41964" w:rsidP="009F35DD">
      <w:pPr>
        <w:spacing w:after="0" w:line="240" w:lineRule="auto"/>
        <w:jc w:val="both"/>
        <w:rPr>
          <w:rFonts w:ascii="Times New Roman" w:hAnsi="Times New Roman" w:cs="Times New Roman"/>
          <w:sz w:val="24"/>
          <w:szCs w:val="24"/>
        </w:rPr>
      </w:pPr>
    </w:p>
    <w:tbl>
      <w:tblPr>
        <w:tblStyle w:val="a3"/>
        <w:tblW w:w="0" w:type="auto"/>
        <w:jc w:val="center"/>
        <w:tblLook w:val="04A0"/>
      </w:tblPr>
      <w:tblGrid>
        <w:gridCol w:w="2463"/>
        <w:gridCol w:w="2463"/>
        <w:gridCol w:w="2464"/>
        <w:gridCol w:w="2464"/>
      </w:tblGrid>
      <w:tr w:rsidR="00B41964" w:rsidTr="00D24ED9">
        <w:trPr>
          <w:jc w:val="center"/>
        </w:trPr>
        <w:tc>
          <w:tcPr>
            <w:tcW w:w="2463" w:type="dxa"/>
            <w:vMerge w:val="restart"/>
            <w:vAlign w:val="center"/>
          </w:tcPr>
          <w:p w:rsidR="00B41964" w:rsidRPr="00B41964" w:rsidRDefault="00B41964" w:rsidP="00B41964">
            <w:pPr>
              <w:jc w:val="center"/>
              <w:rPr>
                <w:rFonts w:ascii="Arial" w:hAnsi="Arial" w:cs="Arial"/>
                <w:b/>
                <w:sz w:val="20"/>
                <w:szCs w:val="20"/>
              </w:rPr>
            </w:pPr>
            <w:r w:rsidRPr="00B41964">
              <w:rPr>
                <w:rFonts w:ascii="Arial" w:hAnsi="Arial" w:cs="Arial"/>
                <w:b/>
                <w:sz w:val="20"/>
                <w:szCs w:val="20"/>
              </w:rPr>
              <w:t>Шаг</w:t>
            </w:r>
          </w:p>
          <w:p w:rsidR="00B41964" w:rsidRPr="00B41964" w:rsidRDefault="00B41964" w:rsidP="00B41964">
            <w:pPr>
              <w:jc w:val="center"/>
              <w:rPr>
                <w:rFonts w:ascii="Arial" w:hAnsi="Arial" w:cs="Arial"/>
                <w:b/>
                <w:sz w:val="20"/>
                <w:szCs w:val="20"/>
              </w:rPr>
            </w:pPr>
            <w:r w:rsidRPr="00B41964">
              <w:rPr>
                <w:rFonts w:ascii="Arial" w:hAnsi="Arial" w:cs="Arial"/>
                <w:b/>
                <w:sz w:val="20"/>
                <w:szCs w:val="20"/>
              </w:rPr>
              <w:t>решения задачи</w:t>
            </w:r>
          </w:p>
        </w:tc>
        <w:tc>
          <w:tcPr>
            <w:tcW w:w="7391" w:type="dxa"/>
            <w:gridSpan w:val="3"/>
            <w:vAlign w:val="center"/>
          </w:tcPr>
          <w:p w:rsidR="00B41964" w:rsidRPr="00B41964" w:rsidRDefault="00B41964" w:rsidP="00B41964">
            <w:pPr>
              <w:jc w:val="center"/>
              <w:rPr>
                <w:rFonts w:ascii="Arial" w:hAnsi="Arial" w:cs="Arial"/>
                <w:b/>
                <w:sz w:val="20"/>
                <w:szCs w:val="20"/>
              </w:rPr>
            </w:pPr>
            <w:r w:rsidRPr="00B41964">
              <w:rPr>
                <w:rFonts w:ascii="Arial" w:hAnsi="Arial" w:cs="Arial"/>
                <w:b/>
                <w:sz w:val="20"/>
                <w:szCs w:val="20"/>
              </w:rPr>
              <w:t>Ёмкость</w:t>
            </w:r>
          </w:p>
        </w:tc>
      </w:tr>
      <w:tr w:rsidR="00B41964" w:rsidTr="00D24ED9">
        <w:trPr>
          <w:jc w:val="center"/>
        </w:trPr>
        <w:tc>
          <w:tcPr>
            <w:tcW w:w="2463" w:type="dxa"/>
            <w:vMerge/>
            <w:vAlign w:val="center"/>
          </w:tcPr>
          <w:p w:rsidR="00B41964" w:rsidRPr="00B41964" w:rsidRDefault="00B41964" w:rsidP="00B41964">
            <w:pPr>
              <w:jc w:val="center"/>
              <w:rPr>
                <w:rFonts w:ascii="Arial" w:hAnsi="Arial" w:cs="Arial"/>
                <w:b/>
                <w:sz w:val="20"/>
                <w:szCs w:val="20"/>
              </w:rPr>
            </w:pPr>
          </w:p>
        </w:tc>
        <w:tc>
          <w:tcPr>
            <w:tcW w:w="2463" w:type="dxa"/>
            <w:vAlign w:val="center"/>
          </w:tcPr>
          <w:p w:rsidR="00B41964" w:rsidRPr="00B41964" w:rsidRDefault="00B41964" w:rsidP="00B41964">
            <w:pPr>
              <w:jc w:val="center"/>
              <w:rPr>
                <w:rFonts w:ascii="Arial" w:hAnsi="Arial" w:cs="Arial"/>
                <w:b/>
                <w:sz w:val="20"/>
                <w:szCs w:val="20"/>
              </w:rPr>
            </w:pPr>
            <w:r w:rsidRPr="00B41964">
              <w:rPr>
                <w:rFonts w:ascii="Arial" w:hAnsi="Arial" w:cs="Arial"/>
                <w:b/>
                <w:sz w:val="20"/>
                <w:szCs w:val="20"/>
              </w:rPr>
              <w:t>12 пинт</w:t>
            </w:r>
          </w:p>
        </w:tc>
        <w:tc>
          <w:tcPr>
            <w:tcW w:w="2464" w:type="dxa"/>
            <w:vAlign w:val="center"/>
          </w:tcPr>
          <w:p w:rsidR="00B41964" w:rsidRPr="00B41964" w:rsidRDefault="00B41964" w:rsidP="00B41964">
            <w:pPr>
              <w:jc w:val="center"/>
              <w:rPr>
                <w:rFonts w:ascii="Arial" w:hAnsi="Arial" w:cs="Arial"/>
                <w:b/>
                <w:sz w:val="20"/>
                <w:szCs w:val="20"/>
              </w:rPr>
            </w:pPr>
            <w:r w:rsidRPr="00B41964">
              <w:rPr>
                <w:rFonts w:ascii="Arial" w:hAnsi="Arial" w:cs="Arial"/>
                <w:b/>
                <w:sz w:val="20"/>
                <w:szCs w:val="20"/>
              </w:rPr>
              <w:t>8 пинт</w:t>
            </w:r>
          </w:p>
        </w:tc>
        <w:tc>
          <w:tcPr>
            <w:tcW w:w="2464" w:type="dxa"/>
            <w:vAlign w:val="center"/>
          </w:tcPr>
          <w:p w:rsidR="00B41964" w:rsidRPr="00B41964" w:rsidRDefault="00B41964" w:rsidP="00B41964">
            <w:pPr>
              <w:jc w:val="center"/>
              <w:rPr>
                <w:rFonts w:ascii="Arial" w:hAnsi="Arial" w:cs="Arial"/>
                <w:b/>
                <w:sz w:val="20"/>
                <w:szCs w:val="20"/>
              </w:rPr>
            </w:pPr>
            <w:r w:rsidRPr="00B41964">
              <w:rPr>
                <w:rFonts w:ascii="Arial" w:hAnsi="Arial" w:cs="Arial"/>
                <w:b/>
                <w:sz w:val="20"/>
                <w:szCs w:val="20"/>
              </w:rPr>
              <w:t>5 пинт</w:t>
            </w:r>
          </w:p>
        </w:tc>
      </w:tr>
      <w:tr w:rsidR="00B41964" w:rsidTr="00D24ED9">
        <w:trPr>
          <w:jc w:val="center"/>
        </w:trPr>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До переливания</w:t>
            </w:r>
          </w:p>
        </w:tc>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12</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0</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0</w:t>
            </w:r>
          </w:p>
        </w:tc>
      </w:tr>
      <w:tr w:rsidR="00B41964" w:rsidTr="00D24ED9">
        <w:trPr>
          <w:jc w:val="center"/>
        </w:trPr>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1-е переливание</w:t>
            </w:r>
          </w:p>
        </w:tc>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 xml:space="preserve">4 (12 </w:t>
            </w:r>
            <w:r>
              <w:rPr>
                <w:rFonts w:asciiTheme="minorEastAsia" w:hAnsiTheme="minorEastAsia" w:cstheme="minorEastAsia" w:hint="eastAsia"/>
                <w:sz w:val="24"/>
                <w:szCs w:val="24"/>
              </w:rPr>
              <w:t>‒</w:t>
            </w:r>
            <w:r>
              <w:rPr>
                <w:rFonts w:ascii="Times New Roman" w:hAnsi="Times New Roman" w:cs="Times New Roman"/>
                <w:sz w:val="24"/>
                <w:szCs w:val="24"/>
              </w:rPr>
              <w:t xml:space="preserve"> 8)</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8 (0 + 8)</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0</w:t>
            </w:r>
          </w:p>
        </w:tc>
      </w:tr>
      <w:tr w:rsidR="00B41964" w:rsidTr="00D24ED9">
        <w:trPr>
          <w:jc w:val="center"/>
        </w:trPr>
        <w:tc>
          <w:tcPr>
            <w:tcW w:w="2463" w:type="dxa"/>
            <w:vAlign w:val="center"/>
          </w:tcPr>
          <w:p w:rsidR="00B41964" w:rsidRDefault="00B41964" w:rsidP="00001389">
            <w:pPr>
              <w:rPr>
                <w:rFonts w:ascii="Times New Roman" w:hAnsi="Times New Roman" w:cs="Times New Roman"/>
                <w:sz w:val="24"/>
                <w:szCs w:val="24"/>
              </w:rPr>
            </w:pPr>
            <w:r>
              <w:rPr>
                <w:rFonts w:ascii="Times New Roman" w:hAnsi="Times New Roman" w:cs="Times New Roman"/>
                <w:sz w:val="24"/>
                <w:szCs w:val="24"/>
              </w:rPr>
              <w:t>2-е переливание</w:t>
            </w:r>
          </w:p>
        </w:tc>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4</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 xml:space="preserve">3 (8 </w:t>
            </w:r>
            <w:r>
              <w:rPr>
                <w:rFonts w:asciiTheme="minorEastAsia" w:hAnsiTheme="minorEastAsia" w:cstheme="minorEastAsia" w:hint="eastAsia"/>
                <w:sz w:val="24"/>
                <w:szCs w:val="24"/>
              </w:rPr>
              <w:t>‒</w:t>
            </w:r>
            <w:r>
              <w:rPr>
                <w:rFonts w:ascii="Times New Roman" w:hAnsi="Times New Roman" w:cs="Times New Roman"/>
                <w:sz w:val="24"/>
                <w:szCs w:val="24"/>
              </w:rPr>
              <w:t xml:space="preserve"> 5)</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5 (0 + 5)</w:t>
            </w:r>
          </w:p>
        </w:tc>
      </w:tr>
      <w:tr w:rsidR="00B41964" w:rsidTr="00D24ED9">
        <w:trPr>
          <w:jc w:val="center"/>
        </w:trPr>
        <w:tc>
          <w:tcPr>
            <w:tcW w:w="2463" w:type="dxa"/>
            <w:vAlign w:val="center"/>
          </w:tcPr>
          <w:p w:rsidR="00B41964" w:rsidRDefault="00B41964" w:rsidP="00001389">
            <w:pPr>
              <w:rPr>
                <w:rFonts w:ascii="Times New Roman" w:hAnsi="Times New Roman" w:cs="Times New Roman"/>
                <w:sz w:val="24"/>
                <w:szCs w:val="24"/>
              </w:rPr>
            </w:pPr>
            <w:r>
              <w:rPr>
                <w:rFonts w:ascii="Times New Roman" w:hAnsi="Times New Roman" w:cs="Times New Roman"/>
                <w:sz w:val="24"/>
                <w:szCs w:val="24"/>
              </w:rPr>
              <w:t>3-е переливание</w:t>
            </w:r>
          </w:p>
        </w:tc>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9 (4 + 5)</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3</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 xml:space="preserve">0 (5 </w:t>
            </w:r>
            <w:r>
              <w:rPr>
                <w:rFonts w:asciiTheme="minorEastAsia" w:hAnsiTheme="minorEastAsia" w:cstheme="minorEastAsia" w:hint="eastAsia"/>
                <w:sz w:val="24"/>
                <w:szCs w:val="24"/>
              </w:rPr>
              <w:t>‒</w:t>
            </w:r>
            <w:r>
              <w:rPr>
                <w:rFonts w:ascii="Times New Roman" w:hAnsi="Times New Roman" w:cs="Times New Roman"/>
                <w:sz w:val="24"/>
                <w:szCs w:val="24"/>
              </w:rPr>
              <w:t xml:space="preserve"> 5)</w:t>
            </w:r>
          </w:p>
        </w:tc>
      </w:tr>
      <w:tr w:rsidR="00B41964" w:rsidTr="00D24ED9">
        <w:trPr>
          <w:jc w:val="center"/>
        </w:trPr>
        <w:tc>
          <w:tcPr>
            <w:tcW w:w="2463" w:type="dxa"/>
            <w:vAlign w:val="center"/>
          </w:tcPr>
          <w:p w:rsidR="00B41964" w:rsidRDefault="00B41964" w:rsidP="00001389">
            <w:pPr>
              <w:rPr>
                <w:rFonts w:ascii="Times New Roman" w:hAnsi="Times New Roman" w:cs="Times New Roman"/>
                <w:sz w:val="24"/>
                <w:szCs w:val="24"/>
              </w:rPr>
            </w:pPr>
            <w:r>
              <w:rPr>
                <w:rFonts w:ascii="Times New Roman" w:hAnsi="Times New Roman" w:cs="Times New Roman"/>
                <w:sz w:val="24"/>
                <w:szCs w:val="24"/>
              </w:rPr>
              <w:t>4-е переливание</w:t>
            </w:r>
          </w:p>
        </w:tc>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9</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 xml:space="preserve">0 (3 </w:t>
            </w:r>
            <w:r>
              <w:rPr>
                <w:rFonts w:asciiTheme="minorEastAsia" w:hAnsiTheme="minorEastAsia" w:cstheme="minorEastAsia" w:hint="eastAsia"/>
                <w:sz w:val="24"/>
                <w:szCs w:val="24"/>
              </w:rPr>
              <w:t>‒</w:t>
            </w:r>
            <w:r>
              <w:rPr>
                <w:rFonts w:ascii="Times New Roman" w:hAnsi="Times New Roman" w:cs="Times New Roman"/>
                <w:sz w:val="24"/>
                <w:szCs w:val="24"/>
              </w:rPr>
              <w:t>3)</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3 (0 + 3)</w:t>
            </w:r>
          </w:p>
        </w:tc>
      </w:tr>
      <w:tr w:rsidR="00B41964" w:rsidTr="00D24ED9">
        <w:trPr>
          <w:jc w:val="center"/>
        </w:trPr>
        <w:tc>
          <w:tcPr>
            <w:tcW w:w="2463" w:type="dxa"/>
            <w:vAlign w:val="center"/>
          </w:tcPr>
          <w:p w:rsidR="00B41964" w:rsidRDefault="00B41964" w:rsidP="00001389">
            <w:pPr>
              <w:rPr>
                <w:rFonts w:ascii="Times New Roman" w:hAnsi="Times New Roman" w:cs="Times New Roman"/>
                <w:sz w:val="24"/>
                <w:szCs w:val="24"/>
              </w:rPr>
            </w:pPr>
            <w:r>
              <w:rPr>
                <w:rFonts w:ascii="Times New Roman" w:hAnsi="Times New Roman" w:cs="Times New Roman"/>
                <w:sz w:val="24"/>
                <w:szCs w:val="24"/>
              </w:rPr>
              <w:t>5-е переливание</w:t>
            </w:r>
          </w:p>
        </w:tc>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 xml:space="preserve">1 (9 </w:t>
            </w:r>
            <w:r>
              <w:rPr>
                <w:rFonts w:asciiTheme="minorEastAsia" w:hAnsiTheme="minorEastAsia" w:cstheme="minorEastAsia" w:hint="eastAsia"/>
                <w:sz w:val="24"/>
                <w:szCs w:val="24"/>
              </w:rPr>
              <w:t>‒</w:t>
            </w:r>
            <w:r>
              <w:rPr>
                <w:rFonts w:ascii="Times New Roman" w:hAnsi="Times New Roman" w:cs="Times New Roman"/>
                <w:sz w:val="24"/>
                <w:szCs w:val="24"/>
              </w:rPr>
              <w:t xml:space="preserve"> 8)</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8 (0 + 8)</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3</w:t>
            </w:r>
          </w:p>
        </w:tc>
      </w:tr>
      <w:tr w:rsidR="00B41964" w:rsidTr="00D24ED9">
        <w:trPr>
          <w:jc w:val="center"/>
        </w:trPr>
        <w:tc>
          <w:tcPr>
            <w:tcW w:w="2463" w:type="dxa"/>
            <w:vAlign w:val="center"/>
          </w:tcPr>
          <w:p w:rsidR="00B41964" w:rsidRDefault="00B41964" w:rsidP="00001389">
            <w:pPr>
              <w:rPr>
                <w:rFonts w:ascii="Times New Roman" w:hAnsi="Times New Roman" w:cs="Times New Roman"/>
                <w:sz w:val="24"/>
                <w:szCs w:val="24"/>
              </w:rPr>
            </w:pPr>
            <w:r>
              <w:rPr>
                <w:rFonts w:ascii="Times New Roman" w:hAnsi="Times New Roman" w:cs="Times New Roman"/>
                <w:sz w:val="24"/>
                <w:szCs w:val="24"/>
              </w:rPr>
              <w:t>6-е переливание</w:t>
            </w:r>
          </w:p>
        </w:tc>
        <w:tc>
          <w:tcPr>
            <w:tcW w:w="2463"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1</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 xml:space="preserve">6 (8 </w:t>
            </w:r>
            <w:r>
              <w:rPr>
                <w:rFonts w:asciiTheme="minorEastAsia" w:hAnsiTheme="minorEastAsia" w:cstheme="minorEastAsia" w:hint="eastAsia"/>
                <w:sz w:val="24"/>
                <w:szCs w:val="24"/>
              </w:rPr>
              <w:t>‒</w:t>
            </w:r>
            <w:r>
              <w:rPr>
                <w:rFonts w:ascii="Times New Roman" w:hAnsi="Times New Roman" w:cs="Times New Roman"/>
                <w:sz w:val="24"/>
                <w:szCs w:val="24"/>
              </w:rPr>
              <w:t xml:space="preserve"> 2)</w:t>
            </w:r>
          </w:p>
        </w:tc>
        <w:tc>
          <w:tcPr>
            <w:tcW w:w="2464" w:type="dxa"/>
            <w:vAlign w:val="center"/>
          </w:tcPr>
          <w:p w:rsidR="00B41964" w:rsidRDefault="00B41964" w:rsidP="00B41964">
            <w:pPr>
              <w:rPr>
                <w:rFonts w:ascii="Times New Roman" w:hAnsi="Times New Roman" w:cs="Times New Roman"/>
                <w:sz w:val="24"/>
                <w:szCs w:val="24"/>
              </w:rPr>
            </w:pPr>
            <w:r>
              <w:rPr>
                <w:rFonts w:ascii="Times New Roman" w:hAnsi="Times New Roman" w:cs="Times New Roman"/>
                <w:sz w:val="24"/>
                <w:szCs w:val="24"/>
              </w:rPr>
              <w:t>5 (3 + 2)</w:t>
            </w:r>
          </w:p>
        </w:tc>
      </w:tr>
    </w:tbl>
    <w:p w:rsidR="00B41964" w:rsidRDefault="00B41964" w:rsidP="009F35DD">
      <w:pPr>
        <w:spacing w:after="0" w:line="240" w:lineRule="auto"/>
        <w:jc w:val="both"/>
        <w:rPr>
          <w:rFonts w:ascii="Times New Roman" w:hAnsi="Times New Roman" w:cs="Times New Roman"/>
          <w:sz w:val="24"/>
          <w:szCs w:val="24"/>
        </w:rPr>
      </w:pPr>
    </w:p>
    <w:p w:rsidR="0043438C" w:rsidRPr="0043438C" w:rsidRDefault="0043438C"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 xml:space="preserve">3) </w:t>
      </w:r>
      <w:r>
        <w:rPr>
          <w:rFonts w:ascii="Arial" w:hAnsi="Arial" w:cs="Arial"/>
          <w:b/>
          <w:spacing w:val="-2"/>
          <w:sz w:val="20"/>
          <w:szCs w:val="20"/>
        </w:rPr>
        <w:t xml:space="preserve">Закрепление изученного </w:t>
      </w:r>
      <w:r w:rsidRPr="00657FCA">
        <w:rPr>
          <w:rFonts w:ascii="Arial" w:hAnsi="Arial" w:cs="Arial"/>
          <w:b/>
          <w:spacing w:val="-2"/>
          <w:sz w:val="20"/>
          <w:szCs w:val="20"/>
        </w:rPr>
        <w:t>материала</w:t>
      </w:r>
      <w:r w:rsidRPr="0043438C">
        <w:rPr>
          <w:rFonts w:ascii="Arial" w:hAnsi="Arial" w:cs="Arial"/>
          <w:b/>
          <w:spacing w:val="-2"/>
          <w:sz w:val="20"/>
          <w:szCs w:val="20"/>
        </w:rPr>
        <w:t xml:space="preserve"> </w:t>
      </w:r>
      <w:r>
        <w:rPr>
          <w:rFonts w:ascii="Arial" w:hAnsi="Arial" w:cs="Arial"/>
          <w:b/>
          <w:spacing w:val="-2"/>
          <w:sz w:val="20"/>
          <w:szCs w:val="20"/>
        </w:rPr>
        <w:t>(р</w:t>
      </w:r>
      <w:r w:rsidR="009F35DD" w:rsidRPr="0043438C">
        <w:rPr>
          <w:rFonts w:ascii="Arial" w:hAnsi="Arial" w:cs="Arial"/>
          <w:b/>
          <w:spacing w:val="-2"/>
          <w:sz w:val="20"/>
          <w:szCs w:val="20"/>
        </w:rPr>
        <w:t>абота на комп</w:t>
      </w:r>
      <w:r w:rsidRPr="0043438C">
        <w:rPr>
          <w:rFonts w:ascii="Arial" w:hAnsi="Arial" w:cs="Arial"/>
          <w:b/>
          <w:spacing w:val="-2"/>
          <w:sz w:val="20"/>
          <w:szCs w:val="20"/>
        </w:rPr>
        <w:t>ь</w:t>
      </w:r>
      <w:r w:rsidR="009F35DD" w:rsidRPr="0043438C">
        <w:rPr>
          <w:rFonts w:ascii="Arial" w:hAnsi="Arial" w:cs="Arial"/>
          <w:b/>
          <w:spacing w:val="-2"/>
          <w:sz w:val="20"/>
          <w:szCs w:val="20"/>
        </w:rPr>
        <w:t>ютере</w:t>
      </w:r>
      <w:r>
        <w:rPr>
          <w:rFonts w:ascii="Arial" w:hAnsi="Arial" w:cs="Arial"/>
          <w:b/>
          <w:spacing w:val="-2"/>
          <w:sz w:val="20"/>
          <w:szCs w:val="20"/>
        </w:rPr>
        <w:t>)</w:t>
      </w:r>
      <w:r w:rsidR="009F35DD" w:rsidRPr="0043438C">
        <w:rPr>
          <w:rFonts w:ascii="Arial" w:hAnsi="Arial" w:cs="Arial"/>
          <w:b/>
          <w:spacing w:val="-2"/>
          <w:sz w:val="20"/>
          <w:szCs w:val="20"/>
        </w:rPr>
        <w:t xml:space="preserve">: </w:t>
      </w:r>
    </w:p>
    <w:p w:rsidR="0043438C" w:rsidRDefault="0043438C" w:rsidP="0043438C">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9F35DD" w:rsidRPr="0043438C">
        <w:rPr>
          <w:rFonts w:ascii="Times New Roman" w:hAnsi="Times New Roman" w:cs="Times New Roman"/>
          <w:sz w:val="24"/>
          <w:szCs w:val="24"/>
        </w:rPr>
        <w:t>иртуальные лаборатории «Переливания» или интерактивное задание «Задачи на п</w:t>
      </w:r>
      <w:r w:rsidR="009F35DD" w:rsidRPr="0043438C">
        <w:rPr>
          <w:rFonts w:ascii="Times New Roman" w:hAnsi="Times New Roman" w:cs="Times New Roman"/>
          <w:sz w:val="24"/>
          <w:szCs w:val="24"/>
        </w:rPr>
        <w:t>е</w:t>
      </w:r>
      <w:r w:rsidR="009F35DD" w:rsidRPr="0043438C">
        <w:rPr>
          <w:rFonts w:ascii="Times New Roman" w:hAnsi="Times New Roman" w:cs="Times New Roman"/>
          <w:sz w:val="24"/>
          <w:szCs w:val="24"/>
        </w:rPr>
        <w:t xml:space="preserve">реливания». </w:t>
      </w:r>
    </w:p>
    <w:p w:rsidR="009F35DD" w:rsidRPr="0043438C" w:rsidRDefault="009F35DD" w:rsidP="0043438C">
      <w:pPr>
        <w:pStyle w:val="a8"/>
        <w:numPr>
          <w:ilvl w:val="0"/>
          <w:numId w:val="13"/>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При успешном решении задач на переливание ученикам можно предложить выпо</w:t>
      </w:r>
      <w:r w:rsidRPr="0043438C">
        <w:rPr>
          <w:rFonts w:ascii="Times New Roman" w:hAnsi="Times New Roman" w:cs="Times New Roman"/>
          <w:sz w:val="24"/>
          <w:szCs w:val="24"/>
        </w:rPr>
        <w:t>л</w:t>
      </w:r>
      <w:r w:rsidRPr="0043438C">
        <w:rPr>
          <w:rFonts w:ascii="Times New Roman" w:hAnsi="Times New Roman" w:cs="Times New Roman"/>
          <w:sz w:val="24"/>
          <w:szCs w:val="24"/>
        </w:rPr>
        <w:t xml:space="preserve">нить интерактивное </w:t>
      </w:r>
      <w:r w:rsidR="0043438C" w:rsidRPr="0043438C">
        <w:rPr>
          <w:rFonts w:ascii="Times New Roman" w:hAnsi="Times New Roman" w:cs="Times New Roman"/>
          <w:sz w:val="24"/>
          <w:szCs w:val="24"/>
        </w:rPr>
        <w:t>з</w:t>
      </w:r>
      <w:r w:rsidRPr="0043438C">
        <w:rPr>
          <w:rFonts w:ascii="Times New Roman" w:hAnsi="Times New Roman" w:cs="Times New Roman"/>
          <w:sz w:val="24"/>
          <w:szCs w:val="24"/>
        </w:rPr>
        <w:t>адани</w:t>
      </w:r>
      <w:r w:rsidR="0043438C" w:rsidRPr="0043438C">
        <w:rPr>
          <w:rFonts w:ascii="Times New Roman" w:hAnsi="Times New Roman" w:cs="Times New Roman"/>
          <w:sz w:val="24"/>
          <w:szCs w:val="24"/>
        </w:rPr>
        <w:t>е</w:t>
      </w:r>
      <w:r w:rsidRPr="0043438C">
        <w:rPr>
          <w:rFonts w:ascii="Times New Roman" w:hAnsi="Times New Roman" w:cs="Times New Roman"/>
          <w:sz w:val="24"/>
          <w:szCs w:val="24"/>
        </w:rPr>
        <w:t xml:space="preserve"> «Ханойские башни». </w:t>
      </w:r>
    </w:p>
    <w:p w:rsidR="0043438C" w:rsidRDefault="0043438C" w:rsidP="009F35DD">
      <w:pPr>
        <w:spacing w:after="0" w:line="240" w:lineRule="auto"/>
        <w:jc w:val="both"/>
        <w:rPr>
          <w:rFonts w:ascii="Times New Roman" w:hAnsi="Times New Roman" w:cs="Times New Roman"/>
          <w:sz w:val="24"/>
          <w:szCs w:val="24"/>
        </w:rPr>
      </w:pPr>
    </w:p>
    <w:p w:rsidR="009F35DD" w:rsidRPr="0043438C" w:rsidRDefault="0043438C" w:rsidP="0043438C">
      <w:pPr>
        <w:widowControl w:val="0"/>
        <w:autoSpaceDE w:val="0"/>
        <w:autoSpaceDN w:val="0"/>
        <w:adjustRightInd w:val="0"/>
        <w:spacing w:after="0" w:line="240" w:lineRule="auto"/>
        <w:jc w:val="both"/>
        <w:rPr>
          <w:rFonts w:ascii="Arial" w:hAnsi="Arial" w:cs="Arial"/>
          <w:b/>
          <w:spacing w:val="-2"/>
          <w:sz w:val="20"/>
          <w:szCs w:val="20"/>
        </w:rPr>
      </w:pPr>
      <w:r w:rsidRPr="0043438C">
        <w:rPr>
          <w:rFonts w:ascii="Arial" w:hAnsi="Arial" w:cs="Arial"/>
          <w:b/>
          <w:spacing w:val="-2"/>
          <w:sz w:val="20"/>
          <w:szCs w:val="20"/>
        </w:rPr>
        <w:t>4) Домашнее задание:</w:t>
      </w:r>
    </w:p>
    <w:p w:rsidR="0043438C" w:rsidRPr="0043438C" w:rsidRDefault="0043438C" w:rsidP="0043438C">
      <w:pPr>
        <w:pStyle w:val="a8"/>
        <w:numPr>
          <w:ilvl w:val="0"/>
          <w:numId w:val="12"/>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§12 (7).</w:t>
      </w:r>
    </w:p>
    <w:p w:rsidR="0043438C" w:rsidRPr="0043438C" w:rsidRDefault="0043438C" w:rsidP="0043438C">
      <w:pPr>
        <w:pStyle w:val="a8"/>
        <w:numPr>
          <w:ilvl w:val="0"/>
          <w:numId w:val="12"/>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Задание № 20 к §12 учебника.</w:t>
      </w:r>
      <w:r w:rsidR="009F35DD" w:rsidRPr="0043438C">
        <w:rPr>
          <w:rFonts w:ascii="Times New Roman" w:hAnsi="Times New Roman" w:cs="Times New Roman"/>
          <w:sz w:val="24"/>
          <w:szCs w:val="24"/>
        </w:rPr>
        <w:t xml:space="preserve"> </w:t>
      </w:r>
    </w:p>
    <w:p w:rsidR="004F032E" w:rsidRDefault="0043438C" w:rsidP="0043438C">
      <w:pPr>
        <w:pStyle w:val="a8"/>
        <w:numPr>
          <w:ilvl w:val="0"/>
          <w:numId w:val="12"/>
        </w:numPr>
        <w:spacing w:after="0" w:line="240" w:lineRule="auto"/>
        <w:jc w:val="both"/>
        <w:rPr>
          <w:rFonts w:ascii="Times New Roman" w:hAnsi="Times New Roman" w:cs="Times New Roman"/>
          <w:sz w:val="24"/>
          <w:szCs w:val="24"/>
        </w:rPr>
      </w:pPr>
      <w:r w:rsidRPr="0043438C">
        <w:rPr>
          <w:rFonts w:ascii="Times New Roman" w:hAnsi="Times New Roman" w:cs="Times New Roman"/>
          <w:sz w:val="24"/>
          <w:szCs w:val="24"/>
        </w:rPr>
        <w:t>PT: №181, 184</w:t>
      </w:r>
      <w:r w:rsidR="009F35DD" w:rsidRPr="0043438C">
        <w:rPr>
          <w:rFonts w:ascii="Times New Roman" w:hAnsi="Times New Roman" w:cs="Times New Roman"/>
          <w:sz w:val="24"/>
          <w:szCs w:val="24"/>
        </w:rPr>
        <w:t>.</w:t>
      </w:r>
    </w:p>
    <w:p w:rsidR="00863B4D" w:rsidRDefault="00863B4D" w:rsidP="00863B4D">
      <w:pPr>
        <w:spacing w:after="0" w:line="240" w:lineRule="auto"/>
        <w:jc w:val="both"/>
        <w:rPr>
          <w:rFonts w:ascii="Times New Roman" w:hAnsi="Times New Roman" w:cs="Times New Roman"/>
          <w:sz w:val="24"/>
          <w:szCs w:val="24"/>
        </w:rPr>
      </w:pPr>
    </w:p>
    <w:p w:rsidR="00863B4D" w:rsidRDefault="00863B4D" w:rsidP="00863B4D">
      <w:pPr>
        <w:spacing w:after="0" w:line="240" w:lineRule="auto"/>
        <w:jc w:val="both"/>
        <w:rPr>
          <w:rFonts w:ascii="Times New Roman" w:hAnsi="Times New Roman" w:cs="Times New Roman"/>
          <w:sz w:val="24"/>
          <w:szCs w:val="24"/>
        </w:rPr>
      </w:pPr>
    </w:p>
    <w:p w:rsidR="00AE7FA7" w:rsidRDefault="00AE7FA7" w:rsidP="00863B4D">
      <w:pPr>
        <w:spacing w:after="0" w:line="240" w:lineRule="auto"/>
        <w:jc w:val="both"/>
        <w:rPr>
          <w:rFonts w:ascii="Times New Roman" w:hAnsi="Times New Roman" w:cs="Times New Roman"/>
          <w:sz w:val="24"/>
          <w:szCs w:val="24"/>
        </w:rPr>
      </w:pPr>
    </w:p>
    <w:p w:rsidR="00AE7FA7" w:rsidRDefault="00AE7FA7" w:rsidP="00863B4D">
      <w:pPr>
        <w:spacing w:after="0" w:line="240" w:lineRule="auto"/>
        <w:jc w:val="both"/>
        <w:rPr>
          <w:rFonts w:ascii="Times New Roman" w:hAnsi="Times New Roman" w:cs="Times New Roman"/>
          <w:sz w:val="24"/>
          <w:szCs w:val="24"/>
        </w:rPr>
      </w:pPr>
    </w:p>
    <w:p w:rsidR="00AE7FA7" w:rsidRDefault="00AE7FA7" w:rsidP="00863B4D">
      <w:pPr>
        <w:spacing w:after="0" w:line="240" w:lineRule="auto"/>
        <w:jc w:val="both"/>
        <w:rPr>
          <w:rFonts w:ascii="Times New Roman" w:hAnsi="Times New Roman" w:cs="Times New Roman"/>
          <w:sz w:val="24"/>
          <w:szCs w:val="24"/>
        </w:rPr>
      </w:pPr>
    </w:p>
    <w:p w:rsidR="00AE7FA7" w:rsidRDefault="00AE7FA7" w:rsidP="00863B4D">
      <w:pPr>
        <w:spacing w:after="0" w:line="240" w:lineRule="auto"/>
        <w:jc w:val="both"/>
        <w:rPr>
          <w:rFonts w:ascii="Times New Roman" w:hAnsi="Times New Roman" w:cs="Times New Roman"/>
          <w:sz w:val="24"/>
          <w:szCs w:val="24"/>
        </w:rPr>
      </w:pPr>
    </w:p>
    <w:p w:rsidR="00EA0923" w:rsidRDefault="00EA0923" w:rsidP="00EA0923">
      <w:pPr>
        <w:spacing w:after="0" w:line="240" w:lineRule="auto"/>
        <w:jc w:val="center"/>
        <w:rPr>
          <w:rFonts w:ascii="Times New Roman" w:hAnsi="Times New Roman" w:cs="Times New Roman"/>
          <w:sz w:val="24"/>
          <w:szCs w:val="24"/>
        </w:rPr>
      </w:pPr>
      <w:r w:rsidRPr="0043438C">
        <w:rPr>
          <w:rFonts w:ascii="Arial" w:hAnsi="Arial" w:cs="Arial"/>
          <w:b/>
          <w:spacing w:val="-2"/>
          <w:sz w:val="20"/>
          <w:szCs w:val="20"/>
        </w:rPr>
        <w:t>Домашн</w:t>
      </w:r>
      <w:r>
        <w:rPr>
          <w:rFonts w:ascii="Arial" w:hAnsi="Arial" w:cs="Arial"/>
          <w:b/>
          <w:spacing w:val="-2"/>
          <w:sz w:val="20"/>
          <w:szCs w:val="20"/>
        </w:rPr>
        <w:t>яя работа</w:t>
      </w:r>
    </w:p>
    <w:p w:rsidR="00EA0923" w:rsidRPr="00B60AD4" w:rsidRDefault="00EA0923" w:rsidP="00863B4D">
      <w:pPr>
        <w:spacing w:after="0" w:line="240" w:lineRule="auto"/>
        <w:jc w:val="both"/>
        <w:rPr>
          <w:rFonts w:ascii="Times New Roman" w:hAnsi="Times New Roman" w:cs="Times New Roman"/>
          <w:sz w:val="10"/>
          <w:szCs w:val="10"/>
        </w:rPr>
      </w:pPr>
    </w:p>
    <w:p w:rsidR="00EA0923" w:rsidRPr="00B41964" w:rsidRDefault="00EA0923" w:rsidP="00EA0923">
      <w:pPr>
        <w:spacing w:after="0" w:line="240" w:lineRule="auto"/>
        <w:jc w:val="center"/>
        <w:rPr>
          <w:rFonts w:ascii="Times New Roman" w:hAnsi="Times New Roman" w:cs="Times New Roman"/>
          <w:b/>
          <w:sz w:val="24"/>
          <w:szCs w:val="24"/>
        </w:rPr>
      </w:pPr>
      <w:r w:rsidRPr="00B41964">
        <w:rPr>
          <w:rFonts w:ascii="Times New Roman" w:hAnsi="Times New Roman" w:cs="Times New Roman"/>
          <w:b/>
          <w:sz w:val="24"/>
          <w:szCs w:val="24"/>
        </w:rPr>
        <w:t>Зада</w:t>
      </w:r>
      <w:r>
        <w:rPr>
          <w:rFonts w:ascii="Times New Roman" w:hAnsi="Times New Roman" w:cs="Times New Roman"/>
          <w:b/>
          <w:sz w:val="24"/>
          <w:szCs w:val="24"/>
        </w:rPr>
        <w:t>ние</w:t>
      </w:r>
      <w:r w:rsidRPr="00B41964">
        <w:rPr>
          <w:rFonts w:ascii="Times New Roman" w:hAnsi="Times New Roman" w:cs="Times New Roman"/>
          <w:b/>
          <w:sz w:val="24"/>
          <w:szCs w:val="24"/>
        </w:rPr>
        <w:t xml:space="preserve"> №2</w:t>
      </w:r>
      <w:r>
        <w:rPr>
          <w:rFonts w:ascii="Times New Roman" w:hAnsi="Times New Roman" w:cs="Times New Roman"/>
          <w:b/>
          <w:sz w:val="24"/>
          <w:szCs w:val="24"/>
        </w:rPr>
        <w:t>0</w:t>
      </w:r>
      <w:r w:rsidRPr="00B41964">
        <w:rPr>
          <w:rFonts w:ascii="Times New Roman" w:hAnsi="Times New Roman" w:cs="Times New Roman"/>
          <w:b/>
          <w:sz w:val="24"/>
          <w:szCs w:val="24"/>
        </w:rPr>
        <w:t xml:space="preserve"> к §12 учебника</w:t>
      </w:r>
    </w:p>
    <w:p w:rsidR="00EA0923" w:rsidRPr="00B60AD4" w:rsidRDefault="00EA0923" w:rsidP="00863B4D">
      <w:pPr>
        <w:spacing w:after="0" w:line="240" w:lineRule="auto"/>
        <w:jc w:val="both"/>
        <w:rPr>
          <w:rFonts w:ascii="Times New Roman" w:hAnsi="Times New Roman" w:cs="Times New Roman"/>
          <w:sz w:val="10"/>
          <w:szCs w:val="10"/>
        </w:rPr>
      </w:pPr>
    </w:p>
    <w:p w:rsidR="00602A82" w:rsidRPr="00602A82" w:rsidRDefault="00602A82" w:rsidP="00602A82">
      <w:pPr>
        <w:spacing w:after="0" w:line="240" w:lineRule="auto"/>
        <w:ind w:firstLine="708"/>
        <w:jc w:val="both"/>
        <w:rPr>
          <w:rFonts w:ascii="Times New Roman" w:hAnsi="Times New Roman" w:cs="Times New Roman"/>
          <w:sz w:val="24"/>
          <w:szCs w:val="24"/>
        </w:rPr>
      </w:pPr>
      <w:r w:rsidRPr="00602A82">
        <w:rPr>
          <w:rFonts w:ascii="Times New Roman" w:hAnsi="Times New Roman" w:cs="Times New Roman"/>
          <w:sz w:val="24"/>
          <w:szCs w:val="24"/>
        </w:rPr>
        <w:t>Продумайте и оформите люб</w:t>
      </w:r>
      <w:r>
        <w:rPr>
          <w:rFonts w:ascii="Times New Roman" w:hAnsi="Times New Roman" w:cs="Times New Roman"/>
          <w:sz w:val="24"/>
          <w:szCs w:val="24"/>
        </w:rPr>
        <w:t>ым удобным для вас способом ре</w:t>
      </w:r>
      <w:r w:rsidRPr="00602A82">
        <w:rPr>
          <w:rFonts w:ascii="Times New Roman" w:hAnsi="Times New Roman" w:cs="Times New Roman"/>
          <w:sz w:val="24"/>
          <w:szCs w:val="24"/>
        </w:rPr>
        <w:t>шение следующей зад</w:t>
      </w:r>
      <w:r w:rsidRPr="00602A82">
        <w:rPr>
          <w:rFonts w:ascii="Times New Roman" w:hAnsi="Times New Roman" w:cs="Times New Roman"/>
          <w:sz w:val="24"/>
          <w:szCs w:val="24"/>
        </w:rPr>
        <w:t>а</w:t>
      </w:r>
      <w:r w:rsidRPr="00602A82">
        <w:rPr>
          <w:rFonts w:ascii="Times New Roman" w:hAnsi="Times New Roman" w:cs="Times New Roman"/>
          <w:sz w:val="24"/>
          <w:szCs w:val="24"/>
        </w:rPr>
        <w:t xml:space="preserve">чи. </w:t>
      </w:r>
    </w:p>
    <w:p w:rsidR="00EA0923" w:rsidRDefault="00602A82" w:rsidP="00602A82">
      <w:pPr>
        <w:spacing w:after="0" w:line="240" w:lineRule="auto"/>
        <w:ind w:firstLine="708"/>
        <w:jc w:val="both"/>
        <w:rPr>
          <w:rFonts w:ascii="Times New Roman" w:hAnsi="Times New Roman" w:cs="Times New Roman"/>
          <w:sz w:val="24"/>
          <w:szCs w:val="24"/>
        </w:rPr>
      </w:pPr>
      <w:r w:rsidRPr="00602A82">
        <w:rPr>
          <w:rFonts w:ascii="Times New Roman" w:hAnsi="Times New Roman" w:cs="Times New Roman"/>
          <w:sz w:val="24"/>
          <w:szCs w:val="24"/>
        </w:rPr>
        <w:t xml:space="preserve">Две хозяйки купили 8 литров молока. У одной 5 литров в </w:t>
      </w:r>
      <w:r>
        <w:rPr>
          <w:rFonts w:ascii="Times New Roman" w:hAnsi="Times New Roman" w:cs="Times New Roman"/>
          <w:sz w:val="24"/>
          <w:szCs w:val="24"/>
        </w:rPr>
        <w:t xml:space="preserve">6-литровом бидоне, у другой 3 литра в 5-литровом бидоне. </w:t>
      </w:r>
      <w:r w:rsidRPr="00602A82">
        <w:rPr>
          <w:rFonts w:ascii="Times New Roman" w:hAnsi="Times New Roman" w:cs="Times New Roman"/>
          <w:sz w:val="24"/>
          <w:szCs w:val="24"/>
        </w:rPr>
        <w:t xml:space="preserve">Они решили разделить всё молоко поровну, по 4 литра, </w:t>
      </w:r>
      <w:r>
        <w:rPr>
          <w:rFonts w:ascii="Times New Roman" w:hAnsi="Times New Roman" w:cs="Times New Roman"/>
          <w:sz w:val="24"/>
          <w:szCs w:val="24"/>
        </w:rPr>
        <w:t>пол</w:t>
      </w:r>
      <w:r>
        <w:rPr>
          <w:rFonts w:ascii="Times New Roman" w:hAnsi="Times New Roman" w:cs="Times New Roman"/>
          <w:sz w:val="24"/>
          <w:szCs w:val="24"/>
        </w:rPr>
        <w:t>ь</w:t>
      </w:r>
      <w:r w:rsidRPr="00602A82">
        <w:rPr>
          <w:rFonts w:ascii="Times New Roman" w:hAnsi="Times New Roman" w:cs="Times New Roman"/>
          <w:sz w:val="24"/>
          <w:szCs w:val="24"/>
        </w:rPr>
        <w:t xml:space="preserve">зуясь ещё </w:t>
      </w:r>
      <w:r>
        <w:rPr>
          <w:rFonts w:ascii="Times New Roman" w:hAnsi="Times New Roman" w:cs="Times New Roman"/>
          <w:sz w:val="24"/>
          <w:szCs w:val="24"/>
        </w:rPr>
        <w:t>одним, 2-литровым бидоном. Как это сделать?</w:t>
      </w:r>
    </w:p>
    <w:p w:rsidR="00602A82" w:rsidRPr="00B60AD4" w:rsidRDefault="00602A82" w:rsidP="00863B4D">
      <w:pPr>
        <w:spacing w:after="0" w:line="240" w:lineRule="auto"/>
        <w:jc w:val="both"/>
        <w:rPr>
          <w:rFonts w:ascii="Times New Roman" w:hAnsi="Times New Roman" w:cs="Times New Roman"/>
          <w:sz w:val="10"/>
          <w:szCs w:val="10"/>
        </w:rPr>
      </w:pPr>
    </w:p>
    <w:p w:rsidR="00602A82" w:rsidRPr="00602A82" w:rsidRDefault="00602A82" w:rsidP="00602A82">
      <w:pPr>
        <w:spacing w:after="0" w:line="240" w:lineRule="auto"/>
        <w:jc w:val="center"/>
        <w:rPr>
          <w:rFonts w:ascii="Times New Roman" w:hAnsi="Times New Roman" w:cs="Times New Roman"/>
          <w:b/>
          <w:sz w:val="24"/>
          <w:szCs w:val="24"/>
        </w:rPr>
      </w:pPr>
      <w:r w:rsidRPr="00602A82">
        <w:rPr>
          <w:rFonts w:ascii="Times New Roman" w:hAnsi="Times New Roman" w:cs="Times New Roman"/>
          <w:b/>
          <w:noProof/>
          <w:sz w:val="24"/>
          <w:szCs w:val="24"/>
        </w:rPr>
        <w:t>Решение</w:t>
      </w:r>
    </w:p>
    <w:p w:rsidR="000C347B" w:rsidRPr="00B60AD4" w:rsidRDefault="000C347B" w:rsidP="000C347B">
      <w:pPr>
        <w:spacing w:after="0" w:line="240" w:lineRule="auto"/>
        <w:jc w:val="both"/>
        <w:rPr>
          <w:rFonts w:ascii="Times New Roman" w:hAnsi="Times New Roman" w:cs="Times New Roman"/>
          <w:sz w:val="10"/>
          <w:szCs w:val="10"/>
        </w:rPr>
      </w:pPr>
    </w:p>
    <w:p w:rsidR="00602A82" w:rsidRDefault="000C347B" w:rsidP="000C34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Представим решение в табличной форме:</w:t>
      </w:r>
    </w:p>
    <w:p w:rsidR="00602A82" w:rsidRPr="00B60AD4" w:rsidRDefault="00602A82" w:rsidP="00863B4D">
      <w:pPr>
        <w:spacing w:after="0" w:line="240" w:lineRule="auto"/>
        <w:jc w:val="both"/>
        <w:rPr>
          <w:rFonts w:ascii="Times New Roman" w:hAnsi="Times New Roman" w:cs="Times New Roman"/>
          <w:sz w:val="10"/>
          <w:szCs w:val="10"/>
        </w:rPr>
      </w:pPr>
    </w:p>
    <w:tbl>
      <w:tblPr>
        <w:tblStyle w:val="a3"/>
        <w:tblW w:w="0" w:type="auto"/>
        <w:jc w:val="center"/>
        <w:tblLook w:val="04A0"/>
      </w:tblPr>
      <w:tblGrid>
        <w:gridCol w:w="2463"/>
        <w:gridCol w:w="2463"/>
        <w:gridCol w:w="2464"/>
        <w:gridCol w:w="2464"/>
      </w:tblGrid>
      <w:tr w:rsidR="000C347B" w:rsidTr="00D24ED9">
        <w:trPr>
          <w:jc w:val="center"/>
        </w:trPr>
        <w:tc>
          <w:tcPr>
            <w:tcW w:w="2463" w:type="dxa"/>
            <w:vMerge w:val="restart"/>
            <w:vAlign w:val="center"/>
          </w:tcPr>
          <w:p w:rsidR="000C347B" w:rsidRPr="00FA0D90" w:rsidRDefault="000C347B" w:rsidP="000C347B">
            <w:pPr>
              <w:jc w:val="center"/>
              <w:rPr>
                <w:rFonts w:ascii="Arial" w:hAnsi="Arial" w:cs="Arial"/>
                <w:b/>
                <w:sz w:val="20"/>
                <w:szCs w:val="20"/>
              </w:rPr>
            </w:pPr>
            <w:r w:rsidRPr="00FA0D90">
              <w:rPr>
                <w:rFonts w:ascii="Arial" w:hAnsi="Arial" w:cs="Arial"/>
                <w:b/>
                <w:sz w:val="20"/>
                <w:szCs w:val="20"/>
              </w:rPr>
              <w:t>Этап</w:t>
            </w:r>
          </w:p>
          <w:p w:rsidR="000C347B" w:rsidRPr="00FA0D90" w:rsidRDefault="000C347B" w:rsidP="000C347B">
            <w:pPr>
              <w:jc w:val="center"/>
              <w:rPr>
                <w:rFonts w:ascii="Arial" w:hAnsi="Arial" w:cs="Arial"/>
                <w:b/>
                <w:sz w:val="20"/>
                <w:szCs w:val="20"/>
              </w:rPr>
            </w:pPr>
            <w:r w:rsidRPr="00FA0D90">
              <w:rPr>
                <w:rFonts w:ascii="Arial" w:hAnsi="Arial" w:cs="Arial"/>
                <w:b/>
                <w:sz w:val="20"/>
                <w:szCs w:val="20"/>
              </w:rPr>
              <w:t>решения задачи</w:t>
            </w:r>
          </w:p>
        </w:tc>
        <w:tc>
          <w:tcPr>
            <w:tcW w:w="7391" w:type="dxa"/>
            <w:gridSpan w:val="3"/>
            <w:vAlign w:val="center"/>
          </w:tcPr>
          <w:p w:rsidR="000C347B" w:rsidRPr="00FA0D90" w:rsidRDefault="000C347B" w:rsidP="000C347B">
            <w:pPr>
              <w:jc w:val="center"/>
              <w:rPr>
                <w:rFonts w:ascii="Arial" w:hAnsi="Arial" w:cs="Arial"/>
                <w:b/>
                <w:sz w:val="20"/>
                <w:szCs w:val="20"/>
              </w:rPr>
            </w:pPr>
            <w:r w:rsidRPr="00FA0D90">
              <w:rPr>
                <w:rFonts w:ascii="Arial" w:hAnsi="Arial" w:cs="Arial"/>
                <w:b/>
                <w:sz w:val="20"/>
                <w:szCs w:val="20"/>
              </w:rPr>
              <w:t>Ёмкость</w:t>
            </w:r>
          </w:p>
        </w:tc>
      </w:tr>
      <w:tr w:rsidR="000C347B" w:rsidTr="00D24ED9">
        <w:trPr>
          <w:jc w:val="center"/>
        </w:trPr>
        <w:tc>
          <w:tcPr>
            <w:tcW w:w="2463" w:type="dxa"/>
            <w:vMerge/>
            <w:vAlign w:val="center"/>
          </w:tcPr>
          <w:p w:rsidR="000C347B" w:rsidRPr="00FA0D90" w:rsidRDefault="000C347B" w:rsidP="000C347B">
            <w:pPr>
              <w:jc w:val="center"/>
              <w:rPr>
                <w:rFonts w:ascii="Arial" w:hAnsi="Arial" w:cs="Arial"/>
                <w:b/>
                <w:sz w:val="20"/>
                <w:szCs w:val="20"/>
              </w:rPr>
            </w:pPr>
          </w:p>
        </w:tc>
        <w:tc>
          <w:tcPr>
            <w:tcW w:w="2463" w:type="dxa"/>
            <w:vAlign w:val="center"/>
          </w:tcPr>
          <w:p w:rsidR="000C347B" w:rsidRPr="00FA0D90" w:rsidRDefault="000C347B" w:rsidP="000C347B">
            <w:pPr>
              <w:jc w:val="center"/>
              <w:rPr>
                <w:rFonts w:ascii="Arial" w:hAnsi="Arial" w:cs="Arial"/>
                <w:b/>
                <w:sz w:val="20"/>
                <w:szCs w:val="20"/>
              </w:rPr>
            </w:pPr>
            <w:r w:rsidRPr="00FA0D90">
              <w:rPr>
                <w:rFonts w:ascii="Arial" w:hAnsi="Arial" w:cs="Arial"/>
                <w:b/>
                <w:sz w:val="20"/>
                <w:szCs w:val="20"/>
              </w:rPr>
              <w:t>6 л</w:t>
            </w:r>
          </w:p>
        </w:tc>
        <w:tc>
          <w:tcPr>
            <w:tcW w:w="2464" w:type="dxa"/>
            <w:vAlign w:val="center"/>
          </w:tcPr>
          <w:p w:rsidR="000C347B" w:rsidRPr="00FA0D90" w:rsidRDefault="000C347B" w:rsidP="000C347B">
            <w:pPr>
              <w:jc w:val="center"/>
              <w:rPr>
                <w:rFonts w:ascii="Arial" w:hAnsi="Arial" w:cs="Arial"/>
                <w:b/>
                <w:sz w:val="20"/>
                <w:szCs w:val="20"/>
              </w:rPr>
            </w:pPr>
            <w:r w:rsidRPr="00FA0D90">
              <w:rPr>
                <w:rFonts w:ascii="Arial" w:hAnsi="Arial" w:cs="Arial"/>
                <w:b/>
                <w:sz w:val="20"/>
                <w:szCs w:val="20"/>
              </w:rPr>
              <w:t>5 л</w:t>
            </w:r>
          </w:p>
        </w:tc>
        <w:tc>
          <w:tcPr>
            <w:tcW w:w="2464" w:type="dxa"/>
            <w:vAlign w:val="center"/>
          </w:tcPr>
          <w:p w:rsidR="000C347B" w:rsidRPr="00FA0D90" w:rsidRDefault="000C347B" w:rsidP="000C347B">
            <w:pPr>
              <w:jc w:val="center"/>
              <w:rPr>
                <w:rFonts w:ascii="Arial" w:hAnsi="Arial" w:cs="Arial"/>
                <w:b/>
                <w:sz w:val="20"/>
                <w:szCs w:val="20"/>
              </w:rPr>
            </w:pPr>
            <w:r w:rsidRPr="00FA0D90">
              <w:rPr>
                <w:rFonts w:ascii="Arial" w:hAnsi="Arial" w:cs="Arial"/>
                <w:b/>
                <w:sz w:val="20"/>
                <w:szCs w:val="20"/>
              </w:rPr>
              <w:t>2 л</w:t>
            </w:r>
          </w:p>
        </w:tc>
      </w:tr>
      <w:tr w:rsidR="000C347B" w:rsidTr="00D24ED9">
        <w:trPr>
          <w:jc w:val="center"/>
        </w:trPr>
        <w:tc>
          <w:tcPr>
            <w:tcW w:w="2463" w:type="dxa"/>
            <w:vAlign w:val="center"/>
          </w:tcPr>
          <w:p w:rsidR="000C347B" w:rsidRDefault="000C347B" w:rsidP="00001389">
            <w:pPr>
              <w:rPr>
                <w:rFonts w:ascii="Times New Roman" w:hAnsi="Times New Roman" w:cs="Times New Roman"/>
                <w:sz w:val="24"/>
                <w:szCs w:val="24"/>
              </w:rPr>
            </w:pPr>
            <w:r>
              <w:rPr>
                <w:rFonts w:ascii="Times New Roman" w:hAnsi="Times New Roman" w:cs="Times New Roman"/>
                <w:sz w:val="24"/>
                <w:szCs w:val="24"/>
              </w:rPr>
              <w:t>До переливания</w:t>
            </w:r>
          </w:p>
        </w:tc>
        <w:tc>
          <w:tcPr>
            <w:tcW w:w="2463"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5</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3</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0</w:t>
            </w:r>
          </w:p>
        </w:tc>
      </w:tr>
      <w:tr w:rsidR="000C347B" w:rsidTr="00D24ED9">
        <w:trPr>
          <w:jc w:val="center"/>
        </w:trPr>
        <w:tc>
          <w:tcPr>
            <w:tcW w:w="2463" w:type="dxa"/>
            <w:vAlign w:val="center"/>
          </w:tcPr>
          <w:p w:rsidR="000C347B" w:rsidRDefault="000C347B" w:rsidP="00001389">
            <w:pPr>
              <w:rPr>
                <w:rFonts w:ascii="Times New Roman" w:hAnsi="Times New Roman" w:cs="Times New Roman"/>
                <w:sz w:val="24"/>
                <w:szCs w:val="24"/>
              </w:rPr>
            </w:pPr>
            <w:r>
              <w:rPr>
                <w:rFonts w:ascii="Times New Roman" w:hAnsi="Times New Roman" w:cs="Times New Roman"/>
                <w:sz w:val="24"/>
                <w:szCs w:val="24"/>
              </w:rPr>
              <w:t>1-е переливание</w:t>
            </w:r>
          </w:p>
        </w:tc>
        <w:tc>
          <w:tcPr>
            <w:tcW w:w="2463"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6 (5 + 1)</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 xml:space="preserve">2 (3 </w:t>
            </w:r>
            <w:r>
              <w:rPr>
                <w:rFonts w:asciiTheme="minorEastAsia" w:hAnsiTheme="minorEastAsia" w:cstheme="minorEastAsia" w:hint="eastAsia"/>
                <w:sz w:val="24"/>
                <w:szCs w:val="24"/>
              </w:rPr>
              <w:t>‒</w:t>
            </w:r>
            <w:r>
              <w:rPr>
                <w:rFonts w:ascii="Times New Roman" w:hAnsi="Times New Roman" w:cs="Times New Roman"/>
                <w:sz w:val="24"/>
                <w:szCs w:val="24"/>
              </w:rPr>
              <w:t xml:space="preserve"> 1)</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0</w:t>
            </w:r>
          </w:p>
        </w:tc>
      </w:tr>
      <w:tr w:rsidR="000C347B" w:rsidTr="00D24ED9">
        <w:trPr>
          <w:jc w:val="center"/>
        </w:trPr>
        <w:tc>
          <w:tcPr>
            <w:tcW w:w="2463" w:type="dxa"/>
            <w:vAlign w:val="center"/>
          </w:tcPr>
          <w:p w:rsidR="000C347B" w:rsidRDefault="000C347B" w:rsidP="00001389">
            <w:pPr>
              <w:rPr>
                <w:rFonts w:ascii="Times New Roman" w:hAnsi="Times New Roman" w:cs="Times New Roman"/>
                <w:sz w:val="24"/>
                <w:szCs w:val="24"/>
              </w:rPr>
            </w:pPr>
            <w:r>
              <w:rPr>
                <w:rFonts w:ascii="Times New Roman" w:hAnsi="Times New Roman" w:cs="Times New Roman"/>
                <w:sz w:val="24"/>
                <w:szCs w:val="24"/>
              </w:rPr>
              <w:t>2-е переливание</w:t>
            </w:r>
          </w:p>
        </w:tc>
        <w:tc>
          <w:tcPr>
            <w:tcW w:w="2463"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 xml:space="preserve">4 (6 </w:t>
            </w:r>
            <w:r>
              <w:rPr>
                <w:rFonts w:asciiTheme="minorEastAsia" w:hAnsiTheme="minorEastAsia" w:cstheme="minorEastAsia" w:hint="eastAsia"/>
                <w:sz w:val="24"/>
                <w:szCs w:val="24"/>
              </w:rPr>
              <w:t>‒</w:t>
            </w:r>
            <w:r>
              <w:rPr>
                <w:rFonts w:ascii="Times New Roman" w:hAnsi="Times New Roman" w:cs="Times New Roman"/>
                <w:sz w:val="24"/>
                <w:szCs w:val="24"/>
              </w:rPr>
              <w:t xml:space="preserve"> 2)</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2</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2 (0 + 2)</w:t>
            </w:r>
          </w:p>
        </w:tc>
      </w:tr>
      <w:tr w:rsidR="000C347B" w:rsidTr="00D24ED9">
        <w:trPr>
          <w:jc w:val="center"/>
        </w:trPr>
        <w:tc>
          <w:tcPr>
            <w:tcW w:w="2463" w:type="dxa"/>
            <w:vAlign w:val="center"/>
          </w:tcPr>
          <w:p w:rsidR="000C347B" w:rsidRDefault="000C347B" w:rsidP="00001389">
            <w:pPr>
              <w:rPr>
                <w:rFonts w:ascii="Times New Roman" w:hAnsi="Times New Roman" w:cs="Times New Roman"/>
                <w:sz w:val="24"/>
                <w:szCs w:val="24"/>
              </w:rPr>
            </w:pPr>
            <w:r>
              <w:rPr>
                <w:rFonts w:ascii="Times New Roman" w:hAnsi="Times New Roman" w:cs="Times New Roman"/>
                <w:sz w:val="24"/>
                <w:szCs w:val="24"/>
              </w:rPr>
              <w:t>3-е переливание</w:t>
            </w:r>
          </w:p>
        </w:tc>
        <w:tc>
          <w:tcPr>
            <w:tcW w:w="2463"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4</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4 (2 + 2)</w:t>
            </w:r>
          </w:p>
        </w:tc>
        <w:tc>
          <w:tcPr>
            <w:tcW w:w="2464" w:type="dxa"/>
            <w:vAlign w:val="center"/>
          </w:tcPr>
          <w:p w:rsidR="000C347B" w:rsidRDefault="000C347B" w:rsidP="00FA0D90">
            <w:pPr>
              <w:rPr>
                <w:rFonts w:ascii="Times New Roman" w:hAnsi="Times New Roman" w:cs="Times New Roman"/>
                <w:sz w:val="24"/>
                <w:szCs w:val="24"/>
              </w:rPr>
            </w:pPr>
            <w:r>
              <w:rPr>
                <w:rFonts w:ascii="Times New Roman" w:hAnsi="Times New Roman" w:cs="Times New Roman"/>
                <w:sz w:val="24"/>
                <w:szCs w:val="24"/>
              </w:rPr>
              <w:t xml:space="preserve">0 (2 </w:t>
            </w:r>
            <w:r>
              <w:rPr>
                <w:rFonts w:asciiTheme="minorEastAsia" w:hAnsiTheme="minorEastAsia" w:cstheme="minorEastAsia" w:hint="eastAsia"/>
                <w:sz w:val="24"/>
                <w:szCs w:val="24"/>
              </w:rPr>
              <w:t>‒</w:t>
            </w:r>
            <w:r>
              <w:rPr>
                <w:rFonts w:ascii="Times New Roman" w:hAnsi="Times New Roman" w:cs="Times New Roman"/>
                <w:sz w:val="24"/>
                <w:szCs w:val="24"/>
              </w:rPr>
              <w:t xml:space="preserve"> 2)</w:t>
            </w:r>
          </w:p>
        </w:tc>
      </w:tr>
    </w:tbl>
    <w:p w:rsidR="00602A82" w:rsidRPr="00B60AD4" w:rsidRDefault="00602A82" w:rsidP="00863B4D">
      <w:pPr>
        <w:spacing w:after="0" w:line="240" w:lineRule="auto"/>
        <w:jc w:val="both"/>
        <w:rPr>
          <w:rFonts w:ascii="Times New Roman" w:hAnsi="Times New Roman" w:cs="Times New Roman"/>
          <w:sz w:val="10"/>
          <w:szCs w:val="10"/>
        </w:rPr>
      </w:pPr>
    </w:p>
    <w:p w:rsidR="009542B4" w:rsidRPr="00B41964" w:rsidRDefault="009542B4" w:rsidP="009542B4">
      <w:pPr>
        <w:spacing w:after="0" w:line="240" w:lineRule="auto"/>
        <w:jc w:val="center"/>
        <w:rPr>
          <w:rFonts w:ascii="Times New Roman" w:hAnsi="Times New Roman" w:cs="Times New Roman"/>
          <w:b/>
          <w:sz w:val="24"/>
          <w:szCs w:val="24"/>
        </w:rPr>
      </w:pPr>
      <w:r w:rsidRPr="00B41964">
        <w:rPr>
          <w:rFonts w:ascii="Times New Roman" w:hAnsi="Times New Roman" w:cs="Times New Roman"/>
          <w:b/>
          <w:sz w:val="24"/>
          <w:szCs w:val="24"/>
        </w:rPr>
        <w:t>Зада</w:t>
      </w:r>
      <w:r>
        <w:rPr>
          <w:rFonts w:ascii="Times New Roman" w:hAnsi="Times New Roman" w:cs="Times New Roman"/>
          <w:b/>
          <w:sz w:val="24"/>
          <w:szCs w:val="24"/>
        </w:rPr>
        <w:t>ние</w:t>
      </w:r>
      <w:r w:rsidRPr="00B41964">
        <w:rPr>
          <w:rFonts w:ascii="Times New Roman" w:hAnsi="Times New Roman" w:cs="Times New Roman"/>
          <w:b/>
          <w:sz w:val="24"/>
          <w:szCs w:val="24"/>
        </w:rPr>
        <w:t xml:space="preserve"> </w:t>
      </w:r>
      <w:r>
        <w:rPr>
          <w:rFonts w:ascii="Times New Roman" w:hAnsi="Times New Roman" w:cs="Times New Roman"/>
          <w:b/>
          <w:sz w:val="24"/>
          <w:szCs w:val="24"/>
        </w:rPr>
        <w:t xml:space="preserve">РТ: </w:t>
      </w:r>
      <w:r w:rsidRPr="00B41964">
        <w:rPr>
          <w:rFonts w:ascii="Times New Roman" w:hAnsi="Times New Roman" w:cs="Times New Roman"/>
          <w:b/>
          <w:sz w:val="24"/>
          <w:szCs w:val="24"/>
        </w:rPr>
        <w:t>№</w:t>
      </w:r>
      <w:r>
        <w:rPr>
          <w:rFonts w:ascii="Times New Roman" w:hAnsi="Times New Roman" w:cs="Times New Roman"/>
          <w:b/>
          <w:sz w:val="24"/>
          <w:szCs w:val="24"/>
        </w:rPr>
        <w:t>181</w:t>
      </w:r>
    </w:p>
    <w:p w:rsidR="000C347B" w:rsidRPr="00B60AD4" w:rsidRDefault="000C347B" w:rsidP="00863B4D">
      <w:pPr>
        <w:spacing w:after="0" w:line="240" w:lineRule="auto"/>
        <w:jc w:val="both"/>
        <w:rPr>
          <w:rFonts w:ascii="Times New Roman" w:hAnsi="Times New Roman" w:cs="Times New Roman"/>
          <w:sz w:val="10"/>
          <w:szCs w:val="10"/>
        </w:rPr>
      </w:pPr>
    </w:p>
    <w:p w:rsidR="000C347B" w:rsidRDefault="00ED4033" w:rsidP="00ED4033">
      <w:pPr>
        <w:spacing w:after="0" w:line="240" w:lineRule="auto"/>
        <w:ind w:firstLine="708"/>
        <w:jc w:val="both"/>
        <w:rPr>
          <w:rFonts w:ascii="Times New Roman" w:hAnsi="Times New Roman" w:cs="Times New Roman"/>
          <w:sz w:val="24"/>
          <w:szCs w:val="24"/>
        </w:rPr>
      </w:pPr>
      <w:r w:rsidRPr="00ED4033">
        <w:rPr>
          <w:rFonts w:ascii="Times New Roman" w:hAnsi="Times New Roman" w:cs="Times New Roman"/>
          <w:sz w:val="24"/>
          <w:szCs w:val="24"/>
        </w:rPr>
        <w:t xml:space="preserve">Как разделить 8 литров </w:t>
      </w:r>
      <w:r>
        <w:rPr>
          <w:rFonts w:ascii="Times New Roman" w:hAnsi="Times New Roman" w:cs="Times New Roman"/>
          <w:sz w:val="24"/>
          <w:szCs w:val="24"/>
        </w:rPr>
        <w:t>подсолнечного масла на две рав</w:t>
      </w:r>
      <w:r w:rsidRPr="00ED4033">
        <w:rPr>
          <w:rFonts w:ascii="Times New Roman" w:hAnsi="Times New Roman" w:cs="Times New Roman"/>
          <w:sz w:val="24"/>
          <w:szCs w:val="24"/>
        </w:rPr>
        <w:t>н</w:t>
      </w:r>
      <w:r>
        <w:rPr>
          <w:rFonts w:ascii="Times New Roman" w:hAnsi="Times New Roman" w:cs="Times New Roman"/>
          <w:sz w:val="24"/>
          <w:szCs w:val="24"/>
        </w:rPr>
        <w:t>ы</w:t>
      </w:r>
      <w:r w:rsidRPr="00ED4033">
        <w:rPr>
          <w:rFonts w:ascii="Times New Roman" w:hAnsi="Times New Roman" w:cs="Times New Roman"/>
          <w:sz w:val="24"/>
          <w:szCs w:val="24"/>
        </w:rPr>
        <w:t xml:space="preserve">е части по 4 литра, </w:t>
      </w:r>
      <w:r>
        <w:rPr>
          <w:rFonts w:ascii="Times New Roman" w:hAnsi="Times New Roman" w:cs="Times New Roman"/>
          <w:sz w:val="24"/>
          <w:szCs w:val="24"/>
        </w:rPr>
        <w:t xml:space="preserve">если кроме полного 8-литрового </w:t>
      </w:r>
      <w:r w:rsidRPr="00ED4033">
        <w:rPr>
          <w:rFonts w:ascii="Times New Roman" w:hAnsi="Times New Roman" w:cs="Times New Roman"/>
          <w:sz w:val="24"/>
          <w:szCs w:val="24"/>
        </w:rPr>
        <w:t>бидона есть два пустых бидона на 5 литров и 3 литра?</w:t>
      </w:r>
    </w:p>
    <w:p w:rsidR="00ED4033" w:rsidRPr="00B60AD4" w:rsidRDefault="00ED4033" w:rsidP="00ED4033">
      <w:pPr>
        <w:spacing w:after="0" w:line="240" w:lineRule="auto"/>
        <w:jc w:val="both"/>
        <w:rPr>
          <w:rFonts w:ascii="Times New Roman" w:hAnsi="Times New Roman" w:cs="Times New Roman"/>
          <w:sz w:val="10"/>
          <w:szCs w:val="10"/>
        </w:rPr>
      </w:pPr>
    </w:p>
    <w:p w:rsidR="00ED4033" w:rsidRPr="00602A82" w:rsidRDefault="00ED4033" w:rsidP="00ED4033">
      <w:pPr>
        <w:spacing w:after="0" w:line="240" w:lineRule="auto"/>
        <w:jc w:val="center"/>
        <w:rPr>
          <w:rFonts w:ascii="Times New Roman" w:hAnsi="Times New Roman" w:cs="Times New Roman"/>
          <w:b/>
          <w:sz w:val="24"/>
          <w:szCs w:val="24"/>
        </w:rPr>
      </w:pPr>
      <w:r w:rsidRPr="00602A82">
        <w:rPr>
          <w:rFonts w:ascii="Times New Roman" w:hAnsi="Times New Roman" w:cs="Times New Roman"/>
          <w:b/>
          <w:noProof/>
          <w:sz w:val="24"/>
          <w:szCs w:val="24"/>
        </w:rPr>
        <w:t>Решение</w:t>
      </w:r>
    </w:p>
    <w:p w:rsidR="00ED4033" w:rsidRPr="00B60AD4" w:rsidRDefault="00ED4033" w:rsidP="00ED4033">
      <w:pPr>
        <w:spacing w:after="0" w:line="240" w:lineRule="auto"/>
        <w:jc w:val="both"/>
        <w:rPr>
          <w:rFonts w:ascii="Times New Roman" w:hAnsi="Times New Roman" w:cs="Times New Roman"/>
          <w:sz w:val="10"/>
          <w:szCs w:val="10"/>
        </w:rPr>
      </w:pPr>
    </w:p>
    <w:tbl>
      <w:tblPr>
        <w:tblStyle w:val="a3"/>
        <w:tblW w:w="0" w:type="auto"/>
        <w:jc w:val="center"/>
        <w:tblLook w:val="04A0"/>
      </w:tblPr>
      <w:tblGrid>
        <w:gridCol w:w="2463"/>
        <w:gridCol w:w="2463"/>
        <w:gridCol w:w="2464"/>
        <w:gridCol w:w="2464"/>
      </w:tblGrid>
      <w:tr w:rsidR="00ED4033" w:rsidTr="00D24ED9">
        <w:trPr>
          <w:jc w:val="center"/>
        </w:trPr>
        <w:tc>
          <w:tcPr>
            <w:tcW w:w="2463" w:type="dxa"/>
            <w:vMerge w:val="restart"/>
            <w:vAlign w:val="center"/>
          </w:tcPr>
          <w:p w:rsidR="00ED4033" w:rsidRPr="00FA0D90" w:rsidRDefault="00ED4033" w:rsidP="00001389">
            <w:pPr>
              <w:jc w:val="center"/>
              <w:rPr>
                <w:rFonts w:ascii="Arial" w:hAnsi="Arial" w:cs="Arial"/>
                <w:b/>
                <w:sz w:val="20"/>
                <w:szCs w:val="20"/>
              </w:rPr>
            </w:pPr>
            <w:r>
              <w:rPr>
                <w:rFonts w:ascii="Arial" w:hAnsi="Arial" w:cs="Arial"/>
                <w:b/>
                <w:sz w:val="20"/>
                <w:szCs w:val="20"/>
              </w:rPr>
              <w:t>Операция</w:t>
            </w:r>
          </w:p>
        </w:tc>
        <w:tc>
          <w:tcPr>
            <w:tcW w:w="7391" w:type="dxa"/>
            <w:gridSpan w:val="3"/>
            <w:vAlign w:val="center"/>
          </w:tcPr>
          <w:p w:rsidR="00ED4033" w:rsidRPr="00FA0D90" w:rsidRDefault="00ED4033" w:rsidP="00001389">
            <w:pPr>
              <w:jc w:val="center"/>
              <w:rPr>
                <w:rFonts w:ascii="Arial" w:hAnsi="Arial" w:cs="Arial"/>
                <w:b/>
                <w:sz w:val="20"/>
                <w:szCs w:val="20"/>
              </w:rPr>
            </w:pPr>
            <w:r w:rsidRPr="00FA0D90">
              <w:rPr>
                <w:rFonts w:ascii="Arial" w:hAnsi="Arial" w:cs="Arial"/>
                <w:b/>
                <w:sz w:val="20"/>
                <w:szCs w:val="20"/>
              </w:rPr>
              <w:t>Ёмкость</w:t>
            </w:r>
          </w:p>
        </w:tc>
      </w:tr>
      <w:tr w:rsidR="00ED4033" w:rsidTr="00D24ED9">
        <w:trPr>
          <w:jc w:val="center"/>
        </w:trPr>
        <w:tc>
          <w:tcPr>
            <w:tcW w:w="2463" w:type="dxa"/>
            <w:vMerge/>
            <w:vAlign w:val="center"/>
          </w:tcPr>
          <w:p w:rsidR="00ED4033" w:rsidRPr="00FA0D90" w:rsidRDefault="00ED4033" w:rsidP="00001389">
            <w:pPr>
              <w:jc w:val="center"/>
              <w:rPr>
                <w:rFonts w:ascii="Arial" w:hAnsi="Arial" w:cs="Arial"/>
                <w:b/>
                <w:sz w:val="20"/>
                <w:szCs w:val="20"/>
              </w:rPr>
            </w:pPr>
          </w:p>
        </w:tc>
        <w:tc>
          <w:tcPr>
            <w:tcW w:w="2463" w:type="dxa"/>
            <w:vAlign w:val="center"/>
          </w:tcPr>
          <w:p w:rsidR="00ED4033" w:rsidRPr="00FA0D90" w:rsidRDefault="00ED4033" w:rsidP="00001389">
            <w:pPr>
              <w:jc w:val="center"/>
              <w:rPr>
                <w:rFonts w:ascii="Arial" w:hAnsi="Arial" w:cs="Arial"/>
                <w:b/>
                <w:sz w:val="20"/>
                <w:szCs w:val="20"/>
              </w:rPr>
            </w:pPr>
            <w:r>
              <w:rPr>
                <w:rFonts w:ascii="Arial" w:hAnsi="Arial" w:cs="Arial"/>
                <w:b/>
                <w:sz w:val="20"/>
                <w:szCs w:val="20"/>
              </w:rPr>
              <w:t>8</w:t>
            </w:r>
            <w:r w:rsidRPr="00FA0D90">
              <w:rPr>
                <w:rFonts w:ascii="Arial" w:hAnsi="Arial" w:cs="Arial"/>
                <w:b/>
                <w:sz w:val="20"/>
                <w:szCs w:val="20"/>
              </w:rPr>
              <w:t xml:space="preserve"> л</w:t>
            </w:r>
          </w:p>
        </w:tc>
        <w:tc>
          <w:tcPr>
            <w:tcW w:w="2464" w:type="dxa"/>
            <w:vAlign w:val="center"/>
          </w:tcPr>
          <w:p w:rsidR="00ED4033" w:rsidRPr="00FA0D90" w:rsidRDefault="00ED4033" w:rsidP="00001389">
            <w:pPr>
              <w:jc w:val="center"/>
              <w:rPr>
                <w:rFonts w:ascii="Arial" w:hAnsi="Arial" w:cs="Arial"/>
                <w:b/>
                <w:sz w:val="20"/>
                <w:szCs w:val="20"/>
              </w:rPr>
            </w:pPr>
            <w:r w:rsidRPr="00FA0D90">
              <w:rPr>
                <w:rFonts w:ascii="Arial" w:hAnsi="Arial" w:cs="Arial"/>
                <w:b/>
                <w:sz w:val="20"/>
                <w:szCs w:val="20"/>
              </w:rPr>
              <w:t>5 л</w:t>
            </w:r>
          </w:p>
        </w:tc>
        <w:tc>
          <w:tcPr>
            <w:tcW w:w="2464" w:type="dxa"/>
            <w:vAlign w:val="center"/>
          </w:tcPr>
          <w:p w:rsidR="00ED4033" w:rsidRPr="00FA0D90" w:rsidRDefault="00ED4033" w:rsidP="00001389">
            <w:pPr>
              <w:jc w:val="center"/>
              <w:rPr>
                <w:rFonts w:ascii="Arial" w:hAnsi="Arial" w:cs="Arial"/>
                <w:b/>
                <w:sz w:val="20"/>
                <w:szCs w:val="20"/>
              </w:rPr>
            </w:pPr>
            <w:r>
              <w:rPr>
                <w:rFonts w:ascii="Arial" w:hAnsi="Arial" w:cs="Arial"/>
                <w:b/>
                <w:sz w:val="20"/>
                <w:szCs w:val="20"/>
              </w:rPr>
              <w:t>3</w:t>
            </w:r>
            <w:r w:rsidRPr="00FA0D90">
              <w:rPr>
                <w:rFonts w:ascii="Arial" w:hAnsi="Arial" w:cs="Arial"/>
                <w:b/>
                <w:sz w:val="20"/>
                <w:szCs w:val="20"/>
              </w:rPr>
              <w:t xml:space="preserve"> л</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До переливания</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8</w:t>
            </w:r>
          </w:p>
        </w:tc>
        <w:tc>
          <w:tcPr>
            <w:tcW w:w="2464"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0</w:t>
            </w:r>
          </w:p>
        </w:tc>
        <w:tc>
          <w:tcPr>
            <w:tcW w:w="2464"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0</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1-е переливание</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 xml:space="preserve">8 </w:t>
            </w:r>
            <w:r>
              <w:rPr>
                <w:rFonts w:asciiTheme="minorEastAsia" w:hAnsiTheme="minorEastAsia" w:cstheme="minorEastAsia" w:hint="eastAsia"/>
                <w:sz w:val="24"/>
                <w:szCs w:val="24"/>
              </w:rPr>
              <w:t>‒</w:t>
            </w:r>
            <w:r>
              <w:rPr>
                <w:rFonts w:ascii="Times New Roman" w:hAnsi="Times New Roman" w:cs="Times New Roman"/>
                <w:sz w:val="24"/>
                <w:szCs w:val="24"/>
              </w:rPr>
              <w:t xml:space="preserve"> 5 = 3</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0 + 5 = 5</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0</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2-е переливание</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3</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 xml:space="preserve">5 </w:t>
            </w:r>
            <w:r>
              <w:rPr>
                <w:rFonts w:asciiTheme="minorEastAsia" w:hAnsiTheme="minorEastAsia" w:cstheme="minorEastAsia" w:hint="eastAsia"/>
                <w:sz w:val="24"/>
                <w:szCs w:val="24"/>
              </w:rPr>
              <w:t>‒</w:t>
            </w:r>
            <w:r>
              <w:rPr>
                <w:rFonts w:ascii="Times New Roman" w:hAnsi="Times New Roman" w:cs="Times New Roman"/>
                <w:sz w:val="24"/>
                <w:szCs w:val="24"/>
              </w:rPr>
              <w:t xml:space="preserve"> 3 = 2</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0 + 3 = 3</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3-е переливание</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3 + 3 = 6</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2</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 xml:space="preserve">3 </w:t>
            </w:r>
            <w:r>
              <w:rPr>
                <w:rFonts w:asciiTheme="minorEastAsia" w:hAnsiTheme="minorEastAsia" w:cstheme="minorEastAsia" w:hint="eastAsia"/>
                <w:sz w:val="24"/>
                <w:szCs w:val="24"/>
              </w:rPr>
              <w:t>‒</w:t>
            </w:r>
            <w:r>
              <w:rPr>
                <w:rFonts w:ascii="Times New Roman" w:hAnsi="Times New Roman" w:cs="Times New Roman"/>
                <w:sz w:val="24"/>
                <w:szCs w:val="24"/>
              </w:rPr>
              <w:t xml:space="preserve"> 3 = 0</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4-е переливание</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6</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 xml:space="preserve">2 </w:t>
            </w:r>
            <w:r>
              <w:rPr>
                <w:rFonts w:asciiTheme="minorEastAsia" w:hAnsiTheme="minorEastAsia" w:cstheme="minorEastAsia" w:hint="eastAsia"/>
                <w:sz w:val="24"/>
                <w:szCs w:val="24"/>
              </w:rPr>
              <w:t>‒</w:t>
            </w:r>
            <w:r>
              <w:rPr>
                <w:rFonts w:ascii="Times New Roman" w:hAnsi="Times New Roman" w:cs="Times New Roman"/>
                <w:sz w:val="24"/>
                <w:szCs w:val="24"/>
              </w:rPr>
              <w:t>2 = 0</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0 + 2 = 2</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5-е переливание</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 xml:space="preserve">6 </w:t>
            </w:r>
            <w:r>
              <w:rPr>
                <w:rFonts w:asciiTheme="minorEastAsia" w:hAnsiTheme="minorEastAsia" w:cstheme="minorEastAsia" w:hint="eastAsia"/>
                <w:sz w:val="24"/>
                <w:szCs w:val="24"/>
              </w:rPr>
              <w:t>‒</w:t>
            </w:r>
            <w:r>
              <w:rPr>
                <w:rFonts w:ascii="Times New Roman" w:hAnsi="Times New Roman" w:cs="Times New Roman"/>
                <w:sz w:val="24"/>
                <w:szCs w:val="24"/>
              </w:rPr>
              <w:t xml:space="preserve"> 5 = 1</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0 + 5 = 5</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2</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6-е переливание</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1</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 xml:space="preserve">5 </w:t>
            </w:r>
            <w:r>
              <w:rPr>
                <w:rFonts w:asciiTheme="minorEastAsia" w:hAnsiTheme="minorEastAsia" w:cstheme="minorEastAsia" w:hint="eastAsia"/>
                <w:sz w:val="24"/>
                <w:szCs w:val="24"/>
              </w:rPr>
              <w:t>‒</w:t>
            </w:r>
            <w:r>
              <w:rPr>
                <w:rFonts w:ascii="Times New Roman" w:hAnsi="Times New Roman" w:cs="Times New Roman"/>
                <w:sz w:val="24"/>
                <w:szCs w:val="24"/>
              </w:rPr>
              <w:t xml:space="preserve"> 1 = 4</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2 + 1 = 3</w:t>
            </w:r>
          </w:p>
        </w:tc>
      </w:tr>
      <w:tr w:rsidR="00ED4033" w:rsidTr="00D24ED9">
        <w:trPr>
          <w:jc w:val="center"/>
        </w:trPr>
        <w:tc>
          <w:tcPr>
            <w:tcW w:w="2463" w:type="dxa"/>
            <w:vAlign w:val="center"/>
          </w:tcPr>
          <w:p w:rsidR="00ED4033" w:rsidRDefault="00ED4033" w:rsidP="00001389">
            <w:pPr>
              <w:rPr>
                <w:rFonts w:ascii="Times New Roman" w:hAnsi="Times New Roman" w:cs="Times New Roman"/>
                <w:sz w:val="24"/>
                <w:szCs w:val="24"/>
              </w:rPr>
            </w:pPr>
            <w:r>
              <w:rPr>
                <w:rFonts w:ascii="Times New Roman" w:hAnsi="Times New Roman" w:cs="Times New Roman"/>
                <w:sz w:val="24"/>
                <w:szCs w:val="24"/>
              </w:rPr>
              <w:t>7-е переливание</w:t>
            </w:r>
          </w:p>
        </w:tc>
        <w:tc>
          <w:tcPr>
            <w:tcW w:w="2463" w:type="dxa"/>
            <w:vAlign w:val="center"/>
          </w:tcPr>
          <w:p w:rsidR="00ED4033" w:rsidRDefault="007E2D18" w:rsidP="00001389">
            <w:pPr>
              <w:rPr>
                <w:rFonts w:ascii="Times New Roman" w:hAnsi="Times New Roman" w:cs="Times New Roman"/>
                <w:sz w:val="24"/>
                <w:szCs w:val="24"/>
              </w:rPr>
            </w:pPr>
            <w:r>
              <w:rPr>
                <w:rFonts w:ascii="Times New Roman" w:hAnsi="Times New Roman" w:cs="Times New Roman"/>
                <w:sz w:val="24"/>
                <w:szCs w:val="24"/>
              </w:rPr>
              <w:t>0 + 3 = 4</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4</w:t>
            </w:r>
          </w:p>
        </w:tc>
        <w:tc>
          <w:tcPr>
            <w:tcW w:w="2464" w:type="dxa"/>
            <w:vAlign w:val="center"/>
          </w:tcPr>
          <w:p w:rsidR="00ED4033" w:rsidRDefault="00853305" w:rsidP="00001389">
            <w:pPr>
              <w:rPr>
                <w:rFonts w:ascii="Times New Roman" w:hAnsi="Times New Roman" w:cs="Times New Roman"/>
                <w:sz w:val="24"/>
                <w:szCs w:val="24"/>
              </w:rPr>
            </w:pPr>
            <w:r>
              <w:rPr>
                <w:rFonts w:ascii="Times New Roman" w:hAnsi="Times New Roman" w:cs="Times New Roman"/>
                <w:sz w:val="24"/>
                <w:szCs w:val="24"/>
              </w:rPr>
              <w:t>0</w:t>
            </w:r>
          </w:p>
        </w:tc>
      </w:tr>
    </w:tbl>
    <w:p w:rsidR="00B60AD4" w:rsidRPr="00B60AD4" w:rsidRDefault="00B60AD4" w:rsidP="00B60AD4">
      <w:pPr>
        <w:spacing w:after="0" w:line="240" w:lineRule="auto"/>
        <w:jc w:val="both"/>
        <w:rPr>
          <w:rFonts w:ascii="Times New Roman" w:hAnsi="Times New Roman" w:cs="Times New Roman"/>
          <w:sz w:val="10"/>
          <w:szCs w:val="10"/>
        </w:rPr>
      </w:pPr>
    </w:p>
    <w:p w:rsidR="00B60AD4" w:rsidRPr="00B41964" w:rsidRDefault="00B60AD4" w:rsidP="00B60AD4">
      <w:pPr>
        <w:spacing w:after="0" w:line="240" w:lineRule="auto"/>
        <w:jc w:val="center"/>
        <w:rPr>
          <w:rFonts w:ascii="Times New Roman" w:hAnsi="Times New Roman" w:cs="Times New Roman"/>
          <w:b/>
          <w:sz w:val="24"/>
          <w:szCs w:val="24"/>
        </w:rPr>
      </w:pPr>
      <w:r w:rsidRPr="00B41964">
        <w:rPr>
          <w:rFonts w:ascii="Times New Roman" w:hAnsi="Times New Roman" w:cs="Times New Roman"/>
          <w:b/>
          <w:sz w:val="24"/>
          <w:szCs w:val="24"/>
        </w:rPr>
        <w:t>Зада</w:t>
      </w:r>
      <w:r>
        <w:rPr>
          <w:rFonts w:ascii="Times New Roman" w:hAnsi="Times New Roman" w:cs="Times New Roman"/>
          <w:b/>
          <w:sz w:val="24"/>
          <w:szCs w:val="24"/>
        </w:rPr>
        <w:t>ние</w:t>
      </w:r>
      <w:r w:rsidRPr="00B41964">
        <w:rPr>
          <w:rFonts w:ascii="Times New Roman" w:hAnsi="Times New Roman" w:cs="Times New Roman"/>
          <w:b/>
          <w:sz w:val="24"/>
          <w:szCs w:val="24"/>
        </w:rPr>
        <w:t xml:space="preserve"> </w:t>
      </w:r>
      <w:r>
        <w:rPr>
          <w:rFonts w:ascii="Times New Roman" w:hAnsi="Times New Roman" w:cs="Times New Roman"/>
          <w:b/>
          <w:sz w:val="24"/>
          <w:szCs w:val="24"/>
        </w:rPr>
        <w:t xml:space="preserve">РТ: </w:t>
      </w:r>
      <w:r w:rsidRPr="00B41964">
        <w:rPr>
          <w:rFonts w:ascii="Times New Roman" w:hAnsi="Times New Roman" w:cs="Times New Roman"/>
          <w:b/>
          <w:sz w:val="24"/>
          <w:szCs w:val="24"/>
        </w:rPr>
        <w:t>№</w:t>
      </w:r>
      <w:r>
        <w:rPr>
          <w:rFonts w:ascii="Times New Roman" w:hAnsi="Times New Roman" w:cs="Times New Roman"/>
          <w:b/>
          <w:sz w:val="24"/>
          <w:szCs w:val="24"/>
        </w:rPr>
        <w:t>184</w:t>
      </w:r>
    </w:p>
    <w:p w:rsidR="00B60AD4" w:rsidRPr="00B60AD4" w:rsidRDefault="00B60AD4" w:rsidP="00B60AD4">
      <w:pPr>
        <w:spacing w:after="0" w:line="240" w:lineRule="auto"/>
        <w:jc w:val="both"/>
        <w:rPr>
          <w:rFonts w:ascii="Times New Roman" w:hAnsi="Times New Roman" w:cs="Times New Roman"/>
          <w:sz w:val="10"/>
          <w:szCs w:val="10"/>
        </w:rPr>
      </w:pPr>
    </w:p>
    <w:p w:rsidR="009542B4" w:rsidRDefault="00B60AD4" w:rsidP="00B60A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Заполните схему «Обработка информации».</w:t>
      </w:r>
    </w:p>
    <w:p w:rsidR="00B60AD4" w:rsidRPr="00B60AD4" w:rsidRDefault="00B60AD4" w:rsidP="00B60AD4">
      <w:pPr>
        <w:spacing w:after="0" w:line="240" w:lineRule="auto"/>
        <w:jc w:val="both"/>
        <w:rPr>
          <w:rFonts w:ascii="Times New Roman" w:hAnsi="Times New Roman" w:cs="Times New Roman"/>
          <w:sz w:val="10"/>
          <w:szCs w:val="10"/>
        </w:rPr>
      </w:pPr>
    </w:p>
    <w:p w:rsidR="009542B4" w:rsidRDefault="00B60AD4" w:rsidP="00B60AD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94821" cy="2619375"/>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3501333" cy="2624255"/>
                    </a:xfrm>
                    <a:prstGeom prst="rect">
                      <a:avLst/>
                    </a:prstGeom>
                    <a:noFill/>
                    <a:ln w="9525">
                      <a:noFill/>
                      <a:miter lim="800000"/>
                      <a:headEnd/>
                      <a:tailEnd/>
                    </a:ln>
                  </pic:spPr>
                </pic:pic>
              </a:graphicData>
            </a:graphic>
          </wp:inline>
        </w:drawing>
      </w:r>
    </w:p>
    <w:p w:rsidR="009542B4" w:rsidRDefault="00AA3AB8" w:rsidP="00AA3AB8">
      <w:pPr>
        <w:spacing w:after="0" w:line="240" w:lineRule="auto"/>
        <w:ind w:firstLine="708"/>
        <w:rPr>
          <w:rFonts w:ascii="Times New Roman" w:hAnsi="Times New Roman" w:cs="Times New Roman"/>
          <w:sz w:val="24"/>
          <w:szCs w:val="24"/>
        </w:rPr>
      </w:pPr>
      <w:r w:rsidRPr="00AA3AB8">
        <w:rPr>
          <w:rFonts w:ascii="Times New Roman" w:hAnsi="Times New Roman" w:cs="Times New Roman"/>
          <w:b/>
          <w:sz w:val="24"/>
          <w:szCs w:val="24"/>
        </w:rPr>
        <w:t xml:space="preserve">Ответ: </w:t>
      </w:r>
      <w:r w:rsidR="00C62D98">
        <w:rPr>
          <w:rFonts w:ascii="Times New Roman" w:hAnsi="Times New Roman" w:cs="Times New Roman"/>
          <w:sz w:val="24"/>
          <w:szCs w:val="24"/>
        </w:rPr>
        <w:t>Эта схема ‒ нижняя часть плаката «Обработка информации».</w:t>
      </w:r>
    </w:p>
    <w:p w:rsidR="009542B4" w:rsidRDefault="009542B4" w:rsidP="00863B4D">
      <w:pPr>
        <w:spacing w:after="0" w:line="240" w:lineRule="auto"/>
        <w:jc w:val="both"/>
        <w:rPr>
          <w:rFonts w:ascii="Times New Roman" w:hAnsi="Times New Roman" w:cs="Times New Roman"/>
          <w:sz w:val="24"/>
          <w:szCs w:val="24"/>
        </w:rPr>
      </w:pPr>
    </w:p>
    <w:p w:rsidR="00D24ED9" w:rsidRDefault="00001389" w:rsidP="0000138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8" type="#_x0000_t202" style="position:absolute;left:0;text-align:left;margin-left:266.55pt;margin-top:64.2pt;width:190.5pt;height:21.75pt;z-index:251660288" stroked="f">
            <v:textbox style="mso-next-textbox:#_x0000_s1028">
              <w:txbxContent>
                <w:p w:rsidR="00001389" w:rsidRPr="00001389" w:rsidRDefault="00001389" w:rsidP="00001389">
                  <w:pPr>
                    <w:jc w:val="center"/>
                    <w:rPr>
                      <w:rFonts w:ascii="Times New Roman" w:hAnsi="Times New Roman" w:cs="Times New Roman"/>
                      <w:sz w:val="24"/>
                      <w:szCs w:val="24"/>
                    </w:rPr>
                  </w:pPr>
                  <w:r>
                    <w:rPr>
                      <w:rFonts w:ascii="Times New Roman" w:hAnsi="Times New Roman" w:cs="Times New Roman"/>
                      <w:sz w:val="24"/>
                      <w:szCs w:val="24"/>
                    </w:rPr>
                    <w:t>Изменение формы представления</w:t>
                  </w:r>
                </w:p>
              </w:txbxContent>
            </v:textbox>
          </v:shape>
        </w:pict>
      </w:r>
      <w:r>
        <w:rPr>
          <w:rFonts w:ascii="Times New Roman" w:hAnsi="Times New Roman" w:cs="Times New Roman"/>
          <w:noProof/>
          <w:sz w:val="24"/>
          <w:szCs w:val="24"/>
        </w:rPr>
        <w:pict>
          <v:shape id="_x0000_s1026" type="#_x0000_t202" style="position:absolute;left:0;text-align:left;margin-left:145.05pt;margin-top:7.2pt;width:190.5pt;height:21.75pt;z-index:251658240" stroked="f">
            <v:textbox style="mso-next-textbox:#_x0000_s1026">
              <w:txbxContent>
                <w:p w:rsidR="00001389" w:rsidRPr="00001389" w:rsidRDefault="00001389" w:rsidP="00001389">
                  <w:pPr>
                    <w:jc w:val="center"/>
                    <w:rPr>
                      <w:rFonts w:ascii="Times New Roman" w:hAnsi="Times New Roman" w:cs="Times New Roman"/>
                      <w:sz w:val="24"/>
                      <w:szCs w:val="24"/>
                    </w:rPr>
                  </w:pPr>
                  <w:r w:rsidRPr="00001389">
                    <w:rPr>
                      <w:rFonts w:ascii="Times New Roman" w:hAnsi="Times New Roman" w:cs="Times New Roman"/>
                      <w:sz w:val="24"/>
                      <w:szCs w:val="24"/>
                    </w:rPr>
                    <w:t>Обработка информации</w:t>
                  </w:r>
                </w:p>
              </w:txbxContent>
            </v:textbox>
          </v:shape>
        </w:pict>
      </w:r>
      <w:r>
        <w:rPr>
          <w:rFonts w:ascii="Times New Roman" w:hAnsi="Times New Roman" w:cs="Times New Roman"/>
          <w:noProof/>
          <w:sz w:val="24"/>
          <w:szCs w:val="24"/>
        </w:rPr>
        <w:pict>
          <v:shape id="_x0000_s1027" type="#_x0000_t202" style="position:absolute;left:0;text-align:left;margin-left:24.3pt;margin-top:64.2pt;width:186.75pt;height:21.75pt;z-index:251659264" stroked="f">
            <v:textbox style="mso-next-textbox:#_x0000_s1027">
              <w:txbxContent>
                <w:p w:rsidR="00001389" w:rsidRPr="00001389" w:rsidRDefault="00001389" w:rsidP="00001389">
                  <w:pPr>
                    <w:jc w:val="center"/>
                    <w:rPr>
                      <w:rFonts w:ascii="Times New Roman" w:hAnsi="Times New Roman" w:cs="Times New Roman"/>
                      <w:sz w:val="24"/>
                      <w:szCs w:val="24"/>
                    </w:rPr>
                  </w:pPr>
                  <w:r>
                    <w:rPr>
                      <w:rFonts w:ascii="Times New Roman" w:hAnsi="Times New Roman" w:cs="Times New Roman"/>
                      <w:sz w:val="24"/>
                      <w:szCs w:val="24"/>
                    </w:rPr>
                    <w:t xml:space="preserve">Получение новой </w:t>
                  </w:r>
                  <w:r w:rsidRPr="00001389">
                    <w:rPr>
                      <w:rFonts w:ascii="Times New Roman" w:hAnsi="Times New Roman" w:cs="Times New Roman"/>
                      <w:sz w:val="24"/>
                      <w:szCs w:val="24"/>
                    </w:rPr>
                    <w:t>информации</w:t>
                  </w:r>
                </w:p>
              </w:txbxContent>
            </v:textbox>
          </v:shape>
        </w:pict>
      </w:r>
      <w:r w:rsidR="00B60AD4" w:rsidRPr="00B60AD4">
        <w:rPr>
          <w:rFonts w:ascii="Times New Roman" w:hAnsi="Times New Roman" w:cs="Times New Roman"/>
          <w:sz w:val="24"/>
          <w:szCs w:val="24"/>
        </w:rPr>
        <w:drawing>
          <wp:anchor distT="0" distB="0" distL="114300" distR="114300" simplePos="0" relativeHeight="251662336" behindDoc="1" locked="0" layoutInCell="1" allowOverlap="1">
            <wp:simplePos x="0" y="0"/>
            <wp:positionH relativeFrom="column">
              <wp:posOffset>165735</wp:posOffset>
            </wp:positionH>
            <wp:positionV relativeFrom="paragraph">
              <wp:posOffset>-3810</wp:posOffset>
            </wp:positionV>
            <wp:extent cx="5807075" cy="3495675"/>
            <wp:effectExtent l="19050" t="0" r="3175" b="0"/>
            <wp:wrapNone/>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807075" cy="3495675"/>
                    </a:xfrm>
                    <a:prstGeom prst="rect">
                      <a:avLst/>
                    </a:prstGeom>
                    <a:noFill/>
                    <a:ln w="9525">
                      <a:noFill/>
                      <a:miter lim="800000"/>
                      <a:headEnd/>
                      <a:tailEnd/>
                    </a:ln>
                  </pic:spPr>
                </pic:pic>
              </a:graphicData>
            </a:graphic>
          </wp:anchor>
        </w:drawing>
      </w: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C62D98" w:rsidP="00863B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2" type="#_x0000_t202" style="position:absolute;left:0;text-align:left;margin-left:313.55pt;margin-top:8.55pt;width:137.5pt;height:26.25pt;z-index:251665408" stroked="f">
            <v:textbox style="mso-next-textbox:#_x0000_s1032">
              <w:txbxContent>
                <w:p w:rsidR="00AA3AB8" w:rsidRPr="00AA3AB8" w:rsidRDefault="00AA3AB8" w:rsidP="00AA3A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Структурирование</w:t>
                  </w:r>
                </w:p>
              </w:txbxContent>
            </v:textbox>
          </v:shape>
        </w:pict>
      </w:r>
      <w:r w:rsidR="00001389">
        <w:rPr>
          <w:rFonts w:ascii="Times New Roman" w:hAnsi="Times New Roman" w:cs="Times New Roman"/>
          <w:noProof/>
          <w:sz w:val="24"/>
          <w:szCs w:val="24"/>
        </w:rPr>
        <w:pict>
          <v:shape id="_x0000_s1029" type="#_x0000_t202" style="position:absolute;left:0;text-align:left;margin-left:27.5pt;margin-top:1.05pt;width:137.5pt;height:38.25pt;z-index:251661312" stroked="f">
            <v:textbox style="mso-next-textbox:#_x0000_s1029">
              <w:txbxContent>
                <w:p w:rsidR="00001389" w:rsidRDefault="00AA3AB8" w:rsidP="000013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Преобразование</w:t>
                  </w:r>
                  <w:r w:rsidR="00001389">
                    <w:rPr>
                      <w:rFonts w:ascii="Times New Roman" w:hAnsi="Times New Roman" w:cs="Times New Roman"/>
                      <w:sz w:val="24"/>
                      <w:szCs w:val="24"/>
                    </w:rPr>
                    <w:t xml:space="preserve"> </w:t>
                  </w:r>
                </w:p>
                <w:p w:rsidR="00001389" w:rsidRPr="00001389" w:rsidRDefault="00001389" w:rsidP="000013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 </w:t>
                  </w:r>
                  <w:r w:rsidR="00AA3AB8">
                    <w:rPr>
                      <w:rFonts w:ascii="Times New Roman" w:hAnsi="Times New Roman" w:cs="Times New Roman"/>
                      <w:sz w:val="24"/>
                      <w:szCs w:val="24"/>
                    </w:rPr>
                    <w:t>правилам</w:t>
                  </w:r>
                </w:p>
              </w:txbxContent>
            </v:textbox>
          </v:shape>
        </w:pict>
      </w: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C62D98" w:rsidP="00863B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3" type="#_x0000_t202" style="position:absolute;left:0;text-align:left;margin-left:313.55pt;margin-top:11.1pt;width:137.5pt;height:27.75pt;z-index:251666432" stroked="f">
            <v:textbox style="mso-next-textbox:#_x0000_s1033">
              <w:txbxContent>
                <w:p w:rsidR="00C62D98" w:rsidRPr="00001389" w:rsidRDefault="00AA3AB8" w:rsidP="00C62D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Поиск</w:t>
                  </w:r>
                </w:p>
              </w:txbxContent>
            </v:textbox>
          </v:shape>
        </w:pict>
      </w:r>
      <w:r>
        <w:rPr>
          <w:rFonts w:ascii="Times New Roman" w:hAnsi="Times New Roman" w:cs="Times New Roman"/>
          <w:noProof/>
          <w:sz w:val="24"/>
          <w:szCs w:val="24"/>
        </w:rPr>
        <w:pict>
          <v:shape id="_x0000_s1030" type="#_x0000_t202" style="position:absolute;left:0;text-align:left;margin-left:27.5pt;margin-top:.6pt;width:137.5pt;height:38.25pt;z-index:251663360" stroked="f">
            <v:textbox style="mso-next-textbox:#_x0000_s1030">
              <w:txbxContent>
                <w:p w:rsidR="00001389" w:rsidRDefault="00C62D98" w:rsidP="00C62D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Логические</w:t>
                  </w:r>
                </w:p>
                <w:p w:rsidR="00001389" w:rsidRPr="00001389" w:rsidRDefault="00C62D98" w:rsidP="000013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рассуждения</w:t>
                  </w:r>
                </w:p>
              </w:txbxContent>
            </v:textbox>
          </v:shape>
        </w:pict>
      </w: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D24ED9" w:rsidRDefault="00D24ED9" w:rsidP="00863B4D">
      <w:pPr>
        <w:spacing w:after="0" w:line="240" w:lineRule="auto"/>
        <w:jc w:val="both"/>
        <w:rPr>
          <w:rFonts w:ascii="Times New Roman" w:hAnsi="Times New Roman" w:cs="Times New Roman"/>
          <w:sz w:val="24"/>
          <w:szCs w:val="24"/>
        </w:rPr>
      </w:pPr>
    </w:p>
    <w:p w:rsidR="009542B4" w:rsidRDefault="00C62D98" w:rsidP="00863B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4" type="#_x0000_t202" style="position:absolute;left:0;text-align:left;margin-left:326.3pt;margin-top:7.65pt;width:118pt;height:27pt;z-index:251667456" stroked="f">
            <v:textbox style="mso-next-textbox:#_x0000_s1034">
              <w:txbxContent>
                <w:p w:rsidR="00C62D98" w:rsidRPr="00AA3AB8" w:rsidRDefault="00AA3AB8" w:rsidP="00AA3A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Кодирование</w:t>
                  </w:r>
                </w:p>
              </w:txbxContent>
            </v:textbox>
          </v:shape>
        </w:pict>
      </w:r>
      <w:r>
        <w:rPr>
          <w:rFonts w:ascii="Times New Roman" w:hAnsi="Times New Roman" w:cs="Times New Roman"/>
          <w:noProof/>
          <w:sz w:val="24"/>
          <w:szCs w:val="24"/>
        </w:rPr>
        <w:pict>
          <v:shape id="_x0000_s1031" type="#_x0000_t202" style="position:absolute;left:0;text-align:left;margin-left:27.5pt;margin-top:.9pt;width:137.5pt;height:38.25pt;z-index:251664384" stroked="f">
            <v:textbox style="mso-next-textbox:#_x0000_s1031">
              <w:txbxContent>
                <w:p w:rsidR="00C62D98" w:rsidRDefault="00AA3AB8" w:rsidP="00C62D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Разработка</w:t>
                  </w:r>
                </w:p>
                <w:p w:rsidR="00C62D98" w:rsidRPr="00001389" w:rsidRDefault="00AA3AB8" w:rsidP="00C62D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плана действий</w:t>
                  </w:r>
                </w:p>
              </w:txbxContent>
            </v:textbox>
          </v:shape>
        </w:pict>
      </w:r>
    </w:p>
    <w:p w:rsidR="009542B4" w:rsidRDefault="009542B4" w:rsidP="00863B4D">
      <w:pPr>
        <w:spacing w:after="0" w:line="240" w:lineRule="auto"/>
        <w:jc w:val="both"/>
        <w:rPr>
          <w:rFonts w:ascii="Times New Roman" w:hAnsi="Times New Roman" w:cs="Times New Roman"/>
          <w:sz w:val="24"/>
          <w:szCs w:val="24"/>
        </w:rPr>
      </w:pPr>
    </w:p>
    <w:p w:rsidR="009542B4" w:rsidRDefault="009542B4" w:rsidP="00863B4D">
      <w:pPr>
        <w:spacing w:after="0" w:line="240" w:lineRule="auto"/>
        <w:jc w:val="both"/>
        <w:rPr>
          <w:rFonts w:ascii="Times New Roman" w:hAnsi="Times New Roman" w:cs="Times New Roman"/>
          <w:sz w:val="24"/>
          <w:szCs w:val="24"/>
        </w:rPr>
      </w:pPr>
    </w:p>
    <w:p w:rsidR="009542B4" w:rsidRDefault="009542B4" w:rsidP="00863B4D">
      <w:pPr>
        <w:spacing w:after="0" w:line="240" w:lineRule="auto"/>
        <w:jc w:val="both"/>
        <w:rPr>
          <w:rFonts w:ascii="Times New Roman" w:hAnsi="Times New Roman" w:cs="Times New Roman"/>
          <w:sz w:val="24"/>
          <w:szCs w:val="24"/>
        </w:rPr>
      </w:pPr>
    </w:p>
    <w:p w:rsidR="009542B4" w:rsidRDefault="009542B4" w:rsidP="00863B4D">
      <w:pPr>
        <w:spacing w:after="0" w:line="240" w:lineRule="auto"/>
        <w:jc w:val="both"/>
        <w:rPr>
          <w:rFonts w:ascii="Times New Roman" w:hAnsi="Times New Roman" w:cs="Times New Roman"/>
          <w:sz w:val="24"/>
          <w:szCs w:val="24"/>
        </w:rPr>
      </w:pPr>
    </w:p>
    <w:p w:rsidR="009542B4" w:rsidRDefault="009542B4" w:rsidP="00863B4D">
      <w:pPr>
        <w:spacing w:after="0" w:line="240" w:lineRule="auto"/>
        <w:jc w:val="both"/>
        <w:rPr>
          <w:rFonts w:ascii="Times New Roman" w:hAnsi="Times New Roman" w:cs="Times New Roman"/>
          <w:sz w:val="24"/>
          <w:szCs w:val="24"/>
        </w:rPr>
      </w:pPr>
    </w:p>
    <w:p w:rsidR="00AA3AB8" w:rsidRDefault="00AA3AB8" w:rsidP="00863B4D">
      <w:pPr>
        <w:spacing w:after="0" w:line="240" w:lineRule="auto"/>
        <w:jc w:val="both"/>
        <w:rPr>
          <w:rFonts w:ascii="Times New Roman" w:hAnsi="Times New Roman" w:cs="Times New Roman"/>
          <w:sz w:val="24"/>
          <w:szCs w:val="24"/>
        </w:rPr>
      </w:pPr>
    </w:p>
    <w:p w:rsidR="00AA3AB8" w:rsidRDefault="00AA3AB8" w:rsidP="00863B4D">
      <w:pPr>
        <w:spacing w:after="0" w:line="240" w:lineRule="auto"/>
        <w:jc w:val="both"/>
        <w:rPr>
          <w:rFonts w:ascii="Times New Roman" w:hAnsi="Times New Roman" w:cs="Times New Roman"/>
          <w:sz w:val="24"/>
          <w:szCs w:val="24"/>
        </w:rPr>
      </w:pPr>
    </w:p>
    <w:p w:rsidR="00863B4D" w:rsidRPr="00374D4F" w:rsidRDefault="00863B4D" w:rsidP="00863B4D">
      <w:pPr>
        <w:spacing w:after="0" w:line="240" w:lineRule="auto"/>
        <w:jc w:val="center"/>
        <w:rPr>
          <w:rFonts w:ascii="Times New Roman" w:eastAsia="Times New Roman" w:hAnsi="Times New Roman" w:cs="Times New Roman"/>
          <w:b/>
          <w:bCs/>
          <w:sz w:val="24"/>
          <w:szCs w:val="24"/>
        </w:rPr>
      </w:pPr>
      <w:r w:rsidRPr="00374D4F">
        <w:rPr>
          <w:rFonts w:ascii="Times New Roman" w:eastAsia="Times New Roman" w:hAnsi="Times New Roman" w:cs="Times New Roman"/>
          <w:b/>
          <w:bCs/>
          <w:sz w:val="24"/>
          <w:szCs w:val="24"/>
        </w:rPr>
        <w:t>Замечание</w:t>
      </w:r>
    </w:p>
    <w:p w:rsidR="00863B4D" w:rsidRPr="005D68A8" w:rsidRDefault="00863B4D" w:rsidP="00863B4D">
      <w:pPr>
        <w:spacing w:after="0" w:line="240" w:lineRule="auto"/>
        <w:rPr>
          <w:rFonts w:ascii="Times New Roman" w:eastAsia="Times New Roman" w:hAnsi="Times New Roman" w:cs="Times New Roman"/>
          <w:sz w:val="24"/>
          <w:szCs w:val="24"/>
        </w:rPr>
      </w:pPr>
    </w:p>
    <w:p w:rsidR="00863B4D" w:rsidRPr="00281199" w:rsidRDefault="00863B4D" w:rsidP="00863B4D">
      <w:pPr>
        <w:numPr>
          <w:ilvl w:val="0"/>
          <w:numId w:val="14"/>
        </w:numPr>
        <w:tabs>
          <w:tab w:val="clear" w:pos="720"/>
          <w:tab w:val="num" w:pos="1068"/>
        </w:tabs>
        <w:spacing w:after="0" w:line="240"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урока</w:t>
      </w:r>
      <w:r w:rsidRPr="00281199">
        <w:rPr>
          <w:rFonts w:ascii="Times New Roman" w:eastAsia="Times New Roman" w:hAnsi="Times New Roman" w:cs="Times New Roman"/>
          <w:sz w:val="24"/>
          <w:szCs w:val="24"/>
        </w:rPr>
        <w:t xml:space="preserve"> носит рекомендательный характер и рассчитан</w:t>
      </w:r>
      <w:r>
        <w:rPr>
          <w:rFonts w:ascii="Times New Roman" w:eastAsia="Times New Roman" w:hAnsi="Times New Roman" w:cs="Times New Roman"/>
          <w:sz w:val="24"/>
          <w:szCs w:val="24"/>
        </w:rPr>
        <w:t>а</w:t>
      </w:r>
      <w:r w:rsidRPr="00281199">
        <w:rPr>
          <w:rFonts w:ascii="Times New Roman" w:eastAsia="Times New Roman" w:hAnsi="Times New Roman" w:cs="Times New Roman"/>
          <w:sz w:val="24"/>
          <w:szCs w:val="24"/>
        </w:rPr>
        <w:t xml:space="preserve"> на творческое </w:t>
      </w:r>
      <w:r>
        <w:rPr>
          <w:rFonts w:ascii="Times New Roman" w:eastAsia="Times New Roman" w:hAnsi="Times New Roman" w:cs="Times New Roman"/>
          <w:sz w:val="24"/>
          <w:szCs w:val="24"/>
        </w:rPr>
        <w:t>её</w:t>
      </w:r>
      <w:r w:rsidRPr="00281199">
        <w:rPr>
          <w:rFonts w:ascii="Times New Roman" w:eastAsia="Times New Roman" w:hAnsi="Times New Roman" w:cs="Times New Roman"/>
          <w:sz w:val="24"/>
          <w:szCs w:val="24"/>
        </w:rPr>
        <w:t xml:space="preserve"> использование с учетом конкретных условий работы, уровня подготовки класса, индивидуальных особенностей учителя.</w:t>
      </w:r>
    </w:p>
    <w:p w:rsidR="00863B4D" w:rsidRPr="005D68A8" w:rsidRDefault="00863B4D" w:rsidP="00863B4D">
      <w:pPr>
        <w:spacing w:after="0" w:line="240" w:lineRule="auto"/>
        <w:rPr>
          <w:rFonts w:ascii="Times New Roman" w:eastAsia="Times New Roman" w:hAnsi="Times New Roman" w:cs="Times New Roman"/>
          <w:sz w:val="24"/>
          <w:szCs w:val="24"/>
        </w:rPr>
      </w:pPr>
    </w:p>
    <w:p w:rsidR="00863B4D" w:rsidRPr="00374D4F" w:rsidRDefault="00863B4D" w:rsidP="00863B4D">
      <w:pPr>
        <w:spacing w:after="0" w:line="240" w:lineRule="auto"/>
        <w:jc w:val="center"/>
        <w:rPr>
          <w:rFonts w:ascii="Times New Roman" w:eastAsia="Times New Roman" w:hAnsi="Times New Roman" w:cs="Times New Roman"/>
          <w:b/>
          <w:bCs/>
          <w:sz w:val="24"/>
          <w:szCs w:val="24"/>
        </w:rPr>
      </w:pPr>
      <w:r w:rsidRPr="00374D4F">
        <w:rPr>
          <w:rFonts w:ascii="Times New Roman" w:eastAsia="Times New Roman" w:hAnsi="Times New Roman" w:cs="Times New Roman"/>
          <w:b/>
          <w:bCs/>
          <w:sz w:val="24"/>
          <w:szCs w:val="24"/>
        </w:rPr>
        <w:t>Литература</w:t>
      </w:r>
    </w:p>
    <w:p w:rsidR="00863B4D" w:rsidRPr="005D68A8" w:rsidRDefault="00863B4D" w:rsidP="00863B4D">
      <w:pPr>
        <w:spacing w:after="0" w:line="240" w:lineRule="auto"/>
        <w:rPr>
          <w:rFonts w:ascii="Times New Roman" w:eastAsia="Times New Roman" w:hAnsi="Times New Roman" w:cs="Times New Roman"/>
          <w:sz w:val="24"/>
          <w:szCs w:val="24"/>
        </w:rPr>
      </w:pPr>
    </w:p>
    <w:p w:rsidR="00863B4D" w:rsidRPr="00B7360D" w:rsidRDefault="00863B4D" w:rsidP="00863B4D">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Программа для основной школы: 5-6 классы. 7-9 классы / Л.Л. Босова, А.Ю. Босова. — 3-е изд. — М.: БИНОМ. Лаборатория званий, 2015. — 88 с.: ил. — (Программы и планирование).</w:t>
      </w:r>
    </w:p>
    <w:p w:rsidR="00863B4D" w:rsidRPr="00B7360D" w:rsidRDefault="00863B4D" w:rsidP="00863B4D">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 xml:space="preserve">Информатика: методическое пособие для 5-б классов / Л.Л. Босова, А.Ю. Босова. — М.: БИНОМ. Лаборатория знаний, 2014. — 384 c.: ил. </w:t>
      </w:r>
    </w:p>
    <w:p w:rsidR="00863B4D" w:rsidRPr="00B7360D" w:rsidRDefault="00863B4D" w:rsidP="00863B4D">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учебник для 5 класса / Л.Л. Босова, А Ю. Босова. — М.; БИНОМ. Л</w:t>
      </w:r>
      <w:r w:rsidRPr="00B7360D">
        <w:rPr>
          <w:rFonts w:ascii="Times New Roman" w:hAnsi="Times New Roman" w:cs="Times New Roman"/>
          <w:sz w:val="24"/>
          <w:szCs w:val="24"/>
        </w:rPr>
        <w:t>а</w:t>
      </w:r>
      <w:r w:rsidRPr="00B7360D">
        <w:rPr>
          <w:rFonts w:ascii="Times New Roman" w:hAnsi="Times New Roman" w:cs="Times New Roman"/>
          <w:sz w:val="24"/>
          <w:szCs w:val="24"/>
        </w:rPr>
        <w:t>боратория знаний, 2013. — 184 с.: ил.</w:t>
      </w:r>
    </w:p>
    <w:p w:rsidR="00863B4D" w:rsidRPr="00B7360D" w:rsidRDefault="00863B4D" w:rsidP="00863B4D">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рабочая тетрадь для 5 класса: в 2 ч. Ч.1 / Л.Л. Босова, А.Ю. Босова. — 5-е изд., стереотип. — М.: БИНОМ. Лаборатория званий, 2020. — 88 с.: ил.</w:t>
      </w:r>
    </w:p>
    <w:p w:rsidR="00863B4D" w:rsidRPr="00B7360D" w:rsidRDefault="00863B4D" w:rsidP="00863B4D">
      <w:pPr>
        <w:pStyle w:val="a8"/>
        <w:numPr>
          <w:ilvl w:val="0"/>
          <w:numId w:val="15"/>
        </w:numPr>
        <w:spacing w:after="0" w:line="240" w:lineRule="auto"/>
        <w:jc w:val="both"/>
        <w:rPr>
          <w:rFonts w:ascii="Times New Roman" w:hAnsi="Times New Roman" w:cs="Times New Roman"/>
          <w:sz w:val="24"/>
          <w:szCs w:val="24"/>
        </w:rPr>
      </w:pPr>
      <w:r w:rsidRPr="00B7360D">
        <w:rPr>
          <w:rFonts w:ascii="Times New Roman" w:hAnsi="Times New Roman" w:cs="Times New Roman"/>
          <w:sz w:val="24"/>
          <w:szCs w:val="24"/>
        </w:rPr>
        <w:t>Информатика: рабочая тетрадь для 5 класса: в 2 ч. Ч.2 / Л.Л. Босова, А.Ю. Босова. — 5-е изд., стереотип. — М.: БИНОМ. Лаборатория званий, 2020. — 88 с.: ил.</w:t>
      </w:r>
    </w:p>
    <w:p w:rsidR="00863B4D" w:rsidRPr="005C5D77" w:rsidRDefault="00863B4D" w:rsidP="00863B4D">
      <w:pPr>
        <w:spacing w:after="0" w:line="240" w:lineRule="auto"/>
        <w:jc w:val="both"/>
        <w:rPr>
          <w:rFonts w:ascii="Times New Roman" w:hAnsi="Times New Roman" w:cs="Times New Roman"/>
          <w:sz w:val="24"/>
          <w:szCs w:val="24"/>
        </w:rPr>
      </w:pPr>
    </w:p>
    <w:p w:rsidR="00863B4D" w:rsidRPr="00863B4D" w:rsidRDefault="00863B4D" w:rsidP="00863B4D">
      <w:pPr>
        <w:spacing w:after="0" w:line="240" w:lineRule="auto"/>
        <w:jc w:val="both"/>
        <w:rPr>
          <w:rFonts w:ascii="Times New Roman" w:hAnsi="Times New Roman" w:cs="Times New Roman"/>
          <w:sz w:val="24"/>
          <w:szCs w:val="24"/>
        </w:rPr>
      </w:pPr>
    </w:p>
    <w:sectPr w:rsidR="00863B4D" w:rsidRPr="00863B4D" w:rsidSect="001C19A1">
      <w:footerReference w:type="default" r:id="rId10"/>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945" w:rsidRDefault="002D7945" w:rsidP="001C19A1">
      <w:pPr>
        <w:spacing w:after="0" w:line="240" w:lineRule="auto"/>
      </w:pPr>
      <w:r>
        <w:separator/>
      </w:r>
    </w:p>
  </w:endnote>
  <w:endnote w:type="continuationSeparator" w:id="0">
    <w:p w:rsidR="002D7945" w:rsidRDefault="002D7945" w:rsidP="001C19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587"/>
      <w:docPartObj>
        <w:docPartGallery w:val="Page Numbers (Bottom of Page)"/>
        <w:docPartUnique/>
      </w:docPartObj>
    </w:sdtPr>
    <w:sdtEndPr>
      <w:rPr>
        <w:rFonts w:ascii="Times New Roman" w:hAnsi="Times New Roman" w:cs="Times New Roman"/>
        <w:sz w:val="24"/>
        <w:szCs w:val="24"/>
      </w:rPr>
    </w:sdtEndPr>
    <w:sdtContent>
      <w:p w:rsidR="00001389" w:rsidRPr="001C19A1" w:rsidRDefault="00001389">
        <w:pPr>
          <w:pStyle w:val="a6"/>
          <w:jc w:val="right"/>
          <w:rPr>
            <w:rFonts w:ascii="Times New Roman" w:hAnsi="Times New Roman" w:cs="Times New Roman"/>
            <w:sz w:val="24"/>
            <w:szCs w:val="24"/>
          </w:rPr>
        </w:pPr>
        <w:r w:rsidRPr="001C19A1">
          <w:rPr>
            <w:rFonts w:ascii="Times New Roman" w:hAnsi="Times New Roman" w:cs="Times New Roman"/>
            <w:sz w:val="24"/>
            <w:szCs w:val="24"/>
          </w:rPr>
          <w:fldChar w:fldCharType="begin"/>
        </w:r>
        <w:r w:rsidRPr="001C19A1">
          <w:rPr>
            <w:rFonts w:ascii="Times New Roman" w:hAnsi="Times New Roman" w:cs="Times New Roman"/>
            <w:sz w:val="24"/>
            <w:szCs w:val="24"/>
          </w:rPr>
          <w:instrText xml:space="preserve"> PAGE   \* MERGEFORMAT </w:instrText>
        </w:r>
        <w:r w:rsidRPr="001C19A1">
          <w:rPr>
            <w:rFonts w:ascii="Times New Roman" w:hAnsi="Times New Roman" w:cs="Times New Roman"/>
            <w:sz w:val="24"/>
            <w:szCs w:val="24"/>
          </w:rPr>
          <w:fldChar w:fldCharType="separate"/>
        </w:r>
        <w:r w:rsidR="002D7945">
          <w:rPr>
            <w:rFonts w:ascii="Times New Roman" w:hAnsi="Times New Roman" w:cs="Times New Roman"/>
            <w:noProof/>
            <w:sz w:val="24"/>
            <w:szCs w:val="24"/>
          </w:rPr>
          <w:t>1</w:t>
        </w:r>
        <w:r w:rsidRPr="001C19A1">
          <w:rPr>
            <w:rFonts w:ascii="Times New Roman" w:hAnsi="Times New Roman" w:cs="Times New Roman"/>
            <w:sz w:val="24"/>
            <w:szCs w:val="24"/>
          </w:rPr>
          <w:fldChar w:fldCharType="end"/>
        </w:r>
      </w:p>
    </w:sdtContent>
  </w:sdt>
  <w:p w:rsidR="00001389" w:rsidRDefault="0000138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945" w:rsidRDefault="002D7945" w:rsidP="001C19A1">
      <w:pPr>
        <w:spacing w:after="0" w:line="240" w:lineRule="auto"/>
      </w:pPr>
      <w:r>
        <w:separator/>
      </w:r>
    </w:p>
  </w:footnote>
  <w:footnote w:type="continuationSeparator" w:id="0">
    <w:p w:rsidR="002D7945" w:rsidRDefault="002D7945" w:rsidP="001C19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65C"/>
    <w:multiLevelType w:val="hybridMultilevel"/>
    <w:tmpl w:val="50CE85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F6634"/>
    <w:multiLevelType w:val="hybridMultilevel"/>
    <w:tmpl w:val="57D61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44F79"/>
    <w:multiLevelType w:val="hybridMultilevel"/>
    <w:tmpl w:val="61EE7C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F5E65"/>
    <w:multiLevelType w:val="hybridMultilevel"/>
    <w:tmpl w:val="9C782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846790"/>
    <w:multiLevelType w:val="multilevel"/>
    <w:tmpl w:val="BA70DC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B56FBF"/>
    <w:multiLevelType w:val="hybridMultilevel"/>
    <w:tmpl w:val="BA3E8E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7050AB"/>
    <w:multiLevelType w:val="hybridMultilevel"/>
    <w:tmpl w:val="01EE4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113079"/>
    <w:multiLevelType w:val="hybridMultilevel"/>
    <w:tmpl w:val="A30EE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66176"/>
    <w:multiLevelType w:val="hybridMultilevel"/>
    <w:tmpl w:val="5D365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8F7C6C"/>
    <w:multiLevelType w:val="hybridMultilevel"/>
    <w:tmpl w:val="1534A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F665D8"/>
    <w:multiLevelType w:val="hybridMultilevel"/>
    <w:tmpl w:val="DADCC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615EC8"/>
    <w:multiLevelType w:val="hybridMultilevel"/>
    <w:tmpl w:val="AD7CE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F62F4D"/>
    <w:multiLevelType w:val="hybridMultilevel"/>
    <w:tmpl w:val="C6121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6D5A26"/>
    <w:multiLevelType w:val="hybridMultilevel"/>
    <w:tmpl w:val="48C8B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155249"/>
    <w:multiLevelType w:val="hybridMultilevel"/>
    <w:tmpl w:val="05D29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1"/>
  </w:num>
  <w:num w:numId="4">
    <w:abstractNumId w:val="0"/>
  </w:num>
  <w:num w:numId="5">
    <w:abstractNumId w:val="13"/>
  </w:num>
  <w:num w:numId="6">
    <w:abstractNumId w:val="9"/>
  </w:num>
  <w:num w:numId="7">
    <w:abstractNumId w:val="8"/>
  </w:num>
  <w:num w:numId="8">
    <w:abstractNumId w:val="2"/>
  </w:num>
  <w:num w:numId="9">
    <w:abstractNumId w:val="12"/>
  </w:num>
  <w:num w:numId="10">
    <w:abstractNumId w:val="3"/>
  </w:num>
  <w:num w:numId="11">
    <w:abstractNumId w:val="1"/>
  </w:num>
  <w:num w:numId="12">
    <w:abstractNumId w:val="10"/>
  </w:num>
  <w:num w:numId="13">
    <w:abstractNumId w:val="6"/>
  </w:num>
  <w:num w:numId="14">
    <w:abstractNumId w:val="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19A1"/>
    <w:rsid w:val="00001389"/>
    <w:rsid w:val="000C347B"/>
    <w:rsid w:val="001834D4"/>
    <w:rsid w:val="001974CF"/>
    <w:rsid w:val="001C19A1"/>
    <w:rsid w:val="002D7945"/>
    <w:rsid w:val="0043438C"/>
    <w:rsid w:val="004F032E"/>
    <w:rsid w:val="00564468"/>
    <w:rsid w:val="00602A82"/>
    <w:rsid w:val="006A582C"/>
    <w:rsid w:val="00725D58"/>
    <w:rsid w:val="00751491"/>
    <w:rsid w:val="007E2D18"/>
    <w:rsid w:val="00853305"/>
    <w:rsid w:val="00863B4D"/>
    <w:rsid w:val="009542B4"/>
    <w:rsid w:val="009F35DD"/>
    <w:rsid w:val="00AA3AB8"/>
    <w:rsid w:val="00AE7FA7"/>
    <w:rsid w:val="00B41964"/>
    <w:rsid w:val="00B60AD4"/>
    <w:rsid w:val="00C62D98"/>
    <w:rsid w:val="00D24ED9"/>
    <w:rsid w:val="00DD21A3"/>
    <w:rsid w:val="00EA0923"/>
    <w:rsid w:val="00EA2D1B"/>
    <w:rsid w:val="00ED4033"/>
    <w:rsid w:val="00FA0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9A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19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1C19A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C19A1"/>
    <w:rPr>
      <w:rFonts w:eastAsiaTheme="minorEastAsia"/>
      <w:lang w:eastAsia="ru-RU"/>
    </w:rPr>
  </w:style>
  <w:style w:type="paragraph" w:styleId="a6">
    <w:name w:val="footer"/>
    <w:basedOn w:val="a"/>
    <w:link w:val="a7"/>
    <w:uiPriority w:val="99"/>
    <w:unhideWhenUsed/>
    <w:rsid w:val="001C19A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19A1"/>
    <w:rPr>
      <w:rFonts w:eastAsiaTheme="minorEastAsia"/>
      <w:lang w:eastAsia="ru-RU"/>
    </w:rPr>
  </w:style>
  <w:style w:type="paragraph" w:styleId="a8">
    <w:name w:val="List Paragraph"/>
    <w:basedOn w:val="a"/>
    <w:uiPriority w:val="34"/>
    <w:qFormat/>
    <w:rsid w:val="00564468"/>
    <w:pPr>
      <w:ind w:left="720"/>
      <w:contextualSpacing/>
    </w:pPr>
  </w:style>
  <w:style w:type="paragraph" w:styleId="a9">
    <w:name w:val="Balloon Text"/>
    <w:basedOn w:val="a"/>
    <w:link w:val="aa"/>
    <w:uiPriority w:val="99"/>
    <w:semiHidden/>
    <w:unhideWhenUsed/>
    <w:rsid w:val="00863B4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63B4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1160</Words>
  <Characters>6614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20</cp:revision>
  <dcterms:created xsi:type="dcterms:W3CDTF">2023-03-20T08:39:00Z</dcterms:created>
  <dcterms:modified xsi:type="dcterms:W3CDTF">2023-03-20T10:38:00Z</dcterms:modified>
</cp:coreProperties>
</file>