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A6" w:rsidRPr="004A4F73" w:rsidRDefault="00A95AA6" w:rsidP="00A95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A4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Круги Эйлера</w:t>
      </w:r>
    </w:p>
    <w:p w:rsidR="00A95AA6" w:rsidRPr="00AB7205" w:rsidRDefault="00A95AA6" w:rsidP="00A95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A95AA6" w:rsidRPr="004A4F73" w:rsidRDefault="00A95AA6" w:rsidP="00A95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целого ряда задач Леонард Эйлер использовал идею изображения множеств с помощью кругов, и они получили название «круги Эйлера». Круги Эйлера является незаменимым при решении некоторых задач, так как упрощают рассуждения, делая их наглядными.</w:t>
      </w:r>
    </w:p>
    <w:p w:rsidR="00A95AA6" w:rsidRPr="00AB7205" w:rsidRDefault="00A95AA6" w:rsidP="00A95A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AA6" w:rsidRPr="004A4F73" w:rsidRDefault="00A95AA6" w:rsidP="00A95AA6">
      <w:pPr>
        <w:spacing w:after="0" w:line="240" w:lineRule="auto"/>
        <w:outlineLvl w:val="0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4A4F73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>1.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 xml:space="preserve"> Каждый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ученик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в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классе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изучает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либо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английский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,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либо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французский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язык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,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либо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оба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этих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языка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.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Английский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язык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изучают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25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человек,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французский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– 27 человек, а тот и другой – 18 человек. Скол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>ь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ко всего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учеников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в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кла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с</w:t>
      </w:r>
      <w:r w:rsidRPr="004A4F73">
        <w:rPr>
          <w:rStyle w:val="extendedtext-short"/>
          <w:rFonts w:ascii="Times New Roman" w:hAnsi="Times New Roman" w:cs="Times New Roman"/>
          <w:bCs/>
          <w:sz w:val="24"/>
          <w:szCs w:val="24"/>
        </w:rPr>
        <w:t>се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>?</w:t>
      </w:r>
    </w:p>
    <w:p w:rsidR="00A95AA6" w:rsidRDefault="00A95AA6" w:rsidP="00A95AA6">
      <w:pPr>
        <w:spacing w:after="0" w:line="240" w:lineRule="auto"/>
        <w:outlineLvl w:val="0"/>
        <w:rPr>
          <w:rStyle w:val="extendedtext-short"/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5FD4966" wp14:editId="00F59398">
            <wp:extent cx="2931454" cy="2495550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499" t="23347" r="31789" b="29308"/>
                    <a:stretch/>
                  </pic:blipFill>
                  <pic:spPr bwMode="auto">
                    <a:xfrm>
                      <a:off x="0" y="0"/>
                      <a:ext cx="2936207" cy="2499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AA6" w:rsidRPr="004A4F73" w:rsidRDefault="00A95AA6" w:rsidP="00A95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F73">
        <w:rPr>
          <w:rFonts w:ascii="Times New Roman" w:hAnsi="Times New Roman" w:cs="Times New Roman"/>
          <w:sz w:val="24"/>
          <w:szCs w:val="24"/>
        </w:rPr>
        <w:t>1) изучают только английский язык: 25 – 18 = 7</w:t>
      </w:r>
      <w:r>
        <w:rPr>
          <w:rFonts w:ascii="Times New Roman" w:hAnsi="Times New Roman" w:cs="Times New Roman"/>
          <w:sz w:val="24"/>
          <w:szCs w:val="24"/>
        </w:rPr>
        <w:t xml:space="preserve"> (уч)</w:t>
      </w:r>
    </w:p>
    <w:p w:rsidR="00A95AA6" w:rsidRPr="004A4F73" w:rsidRDefault="00A95AA6" w:rsidP="00A95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F73">
        <w:rPr>
          <w:rFonts w:ascii="Times New Roman" w:hAnsi="Times New Roman" w:cs="Times New Roman"/>
          <w:sz w:val="24"/>
          <w:szCs w:val="24"/>
        </w:rPr>
        <w:t>2) изучают только французский язык: 27 – 18 = 9</w:t>
      </w:r>
      <w:r>
        <w:rPr>
          <w:rFonts w:ascii="Times New Roman" w:hAnsi="Times New Roman" w:cs="Times New Roman"/>
          <w:sz w:val="24"/>
          <w:szCs w:val="24"/>
        </w:rPr>
        <w:t xml:space="preserve"> (уч)</w:t>
      </w:r>
    </w:p>
    <w:p w:rsidR="00A95AA6" w:rsidRPr="004A4F73" w:rsidRDefault="00A95AA6" w:rsidP="00A95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F73">
        <w:rPr>
          <w:rFonts w:ascii="Times New Roman" w:hAnsi="Times New Roman" w:cs="Times New Roman"/>
          <w:sz w:val="24"/>
          <w:szCs w:val="24"/>
        </w:rPr>
        <w:t xml:space="preserve">3) всего в классе: 7 + 18 + 9 = </w:t>
      </w:r>
      <w:r>
        <w:rPr>
          <w:rFonts w:ascii="Times New Roman" w:hAnsi="Times New Roman" w:cs="Times New Roman"/>
          <w:sz w:val="24"/>
          <w:szCs w:val="24"/>
        </w:rPr>
        <w:t>34 (уч)</w:t>
      </w:r>
    </w:p>
    <w:p w:rsidR="00A95AA6" w:rsidRPr="004A4F73" w:rsidRDefault="00A95AA6" w:rsidP="00A95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F73">
        <w:rPr>
          <w:rFonts w:ascii="Times New Roman" w:hAnsi="Times New Roman" w:cs="Times New Roman"/>
          <w:i/>
          <w:sz w:val="24"/>
          <w:szCs w:val="24"/>
        </w:rPr>
        <w:t>Ответ:</w:t>
      </w:r>
      <w:r w:rsidRPr="004A4F73">
        <w:rPr>
          <w:rFonts w:ascii="Times New Roman" w:hAnsi="Times New Roman" w:cs="Times New Roman"/>
          <w:sz w:val="24"/>
          <w:szCs w:val="24"/>
        </w:rPr>
        <w:t xml:space="preserve"> В классе 34 ученика.</w:t>
      </w:r>
    </w:p>
    <w:p w:rsidR="00A95AA6" w:rsidRPr="00AB7205" w:rsidRDefault="00A95AA6" w:rsidP="00A95AA6">
      <w:pPr>
        <w:spacing w:after="0" w:line="240" w:lineRule="auto"/>
        <w:outlineLvl w:val="0"/>
        <w:rPr>
          <w:sz w:val="16"/>
          <w:szCs w:val="16"/>
        </w:rPr>
      </w:pPr>
    </w:p>
    <w:p w:rsidR="00A95AA6" w:rsidRPr="004A4F73" w:rsidRDefault="00A95AA6" w:rsidP="00A95AA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4F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</w:t>
      </w:r>
      <w:r w:rsidRPr="004A4F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4A4F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классе 35 учеников. 20 из них занимаются в математическом кружке, 11 </w:t>
      </w:r>
      <w:r w:rsidRPr="004A4F73">
        <w:rPr>
          <w:rStyle w:val="extendedtext-short"/>
          <w:rFonts w:ascii="Times New Roman" w:hAnsi="Times New Roman" w:cs="Times New Roman"/>
          <w:sz w:val="24"/>
          <w:szCs w:val="24"/>
        </w:rPr>
        <w:t>–</w:t>
      </w:r>
      <w:r w:rsidRPr="004A4F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биологическом, а 10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ребят не посещают эти кружки</w:t>
      </w:r>
      <w:r w:rsidRPr="004A4F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Pr="004A4F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Сколько ребят занима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Pr="004A4F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тся и математикой, и биологией?</w:t>
      </w:r>
    </w:p>
    <w:p w:rsidR="00A95AA6" w:rsidRDefault="00A95AA6" w:rsidP="00A95AA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2BD0E9" wp14:editId="73FA584E">
            <wp:extent cx="2981325" cy="2550689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034" t="29546" r="32099" b="22696"/>
                    <a:stretch/>
                  </pic:blipFill>
                  <pic:spPr bwMode="auto">
                    <a:xfrm>
                      <a:off x="0" y="0"/>
                      <a:ext cx="2990228" cy="2558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AA6" w:rsidRPr="004A4F73" w:rsidRDefault="00A95AA6" w:rsidP="00A95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F73">
        <w:rPr>
          <w:rFonts w:ascii="Times New Roman" w:hAnsi="Times New Roman" w:cs="Times New Roman"/>
          <w:sz w:val="24"/>
          <w:szCs w:val="24"/>
        </w:rPr>
        <w:t>1) посещают эти кружки: 35 – 10 = 25 (уч)</w:t>
      </w:r>
    </w:p>
    <w:p w:rsidR="00A95AA6" w:rsidRPr="004A4F73" w:rsidRDefault="00A95AA6" w:rsidP="00A95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F73">
        <w:rPr>
          <w:rFonts w:ascii="Times New Roman" w:hAnsi="Times New Roman" w:cs="Times New Roman"/>
          <w:sz w:val="24"/>
          <w:szCs w:val="24"/>
        </w:rPr>
        <w:t>2) посещают только математич. кружок: 25 – 11 = 14 (уч)</w:t>
      </w:r>
    </w:p>
    <w:p w:rsidR="00A95AA6" w:rsidRPr="004A4F73" w:rsidRDefault="00A95AA6" w:rsidP="00A95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F73">
        <w:rPr>
          <w:rFonts w:ascii="Times New Roman" w:hAnsi="Times New Roman" w:cs="Times New Roman"/>
          <w:sz w:val="24"/>
          <w:szCs w:val="24"/>
        </w:rPr>
        <w:t>3) посещают только биологич. кружок: 25 – 20 = 5 (уч)</w:t>
      </w:r>
    </w:p>
    <w:p w:rsidR="00A95AA6" w:rsidRPr="004A4F73" w:rsidRDefault="00A95AA6" w:rsidP="00A95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F73">
        <w:rPr>
          <w:rFonts w:ascii="Times New Roman" w:hAnsi="Times New Roman" w:cs="Times New Roman"/>
          <w:sz w:val="24"/>
          <w:szCs w:val="24"/>
        </w:rPr>
        <w:t>3) посещают оба кружка: 25 – (14 + 5) = 6 (уч)</w:t>
      </w:r>
    </w:p>
    <w:p w:rsidR="00A95AA6" w:rsidRPr="004A4F73" w:rsidRDefault="00A95AA6" w:rsidP="00A95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F73">
        <w:rPr>
          <w:rFonts w:ascii="Times New Roman" w:hAnsi="Times New Roman" w:cs="Times New Roman"/>
          <w:sz w:val="24"/>
          <w:szCs w:val="24"/>
        </w:rPr>
        <w:t>Ответ: посещают оба кружка 6 учеников.</w:t>
      </w:r>
    </w:p>
    <w:p w:rsidR="00A95AA6" w:rsidRDefault="00A95AA6" w:rsidP="00A95AA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A95AA6" w:rsidRPr="00AB7205" w:rsidRDefault="00A95AA6" w:rsidP="00A95A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4F73">
        <w:rPr>
          <w:rFonts w:ascii="Times New Roman" w:hAnsi="Times New Roman" w:cs="Times New Roman"/>
          <w:b/>
          <w:sz w:val="24"/>
          <w:szCs w:val="24"/>
        </w:rPr>
        <w:t>Решите самостоятельно:</w:t>
      </w:r>
    </w:p>
    <w:p w:rsidR="00A95AA6" w:rsidRDefault="00A95AA6" w:rsidP="00A95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E6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E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учеников школы, которые участвовали в физико-математическом конкурсе, известно, что 7 из них справились с задачами и по математике и по физике, 11 из них справились с задачами по матем</w:t>
      </w:r>
      <w:r w:rsidRPr="001E6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6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тике, 9 из них справились с задачами по физике. Сколько учеников принимали участие в конкурсе?</w:t>
      </w:r>
    </w:p>
    <w:p w:rsidR="00A95AA6" w:rsidRPr="001E66B3" w:rsidRDefault="00A95AA6" w:rsidP="00A95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AA6" w:rsidRPr="001B1FAA" w:rsidRDefault="00A95AA6" w:rsidP="00A95AA6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Pr="001B1FAA">
        <w:rPr>
          <w:rFonts w:ascii="Times New Roman" w:hAnsi="Times New Roman" w:cs="Times New Roman"/>
          <w:b/>
        </w:rPr>
        <w:t>.</w:t>
      </w:r>
      <w:r w:rsidRPr="001B1FAA">
        <w:rPr>
          <w:rFonts w:ascii="Times New Roman" w:hAnsi="Times New Roman" w:cs="Times New Roman"/>
        </w:rPr>
        <w:t xml:space="preserve"> В классе 30 учащихся. Из них 18 занимаются в секции легкой атлетики, 10 – в секции плавания, 3 – в обеих секциях. Сколько учащихся этого класса не занимаются ни в одной из этих секций?</w:t>
      </w:r>
    </w:p>
    <w:p w:rsidR="00A95AA6" w:rsidRPr="00C73499" w:rsidRDefault="00A95AA6" w:rsidP="00A95A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5AA6" w:rsidRPr="00C73499" w:rsidRDefault="00A95AA6" w:rsidP="00A95AA6">
      <w:pPr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3</w:t>
      </w:r>
      <w:r w:rsidRPr="001B1FAA">
        <w:rPr>
          <w:rFonts w:ascii="Times New Roman" w:hAnsi="Times New Roman" w:cs="Times New Roman"/>
          <w:b/>
        </w:rPr>
        <w:t>.</w:t>
      </w:r>
      <w:r w:rsidRPr="001B1FAA">
        <w:rPr>
          <w:rFonts w:ascii="Times New Roman" w:hAnsi="Times New Roman" w:cs="Times New Roman"/>
        </w:rPr>
        <w:t xml:space="preserve"> </w:t>
      </w:r>
      <w:r w:rsidRPr="00C73499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Каждый из 35 пятиклассников является </w:t>
      </w:r>
      <w:proofErr w:type="gramStart"/>
      <w:r w:rsidRPr="00C73499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читателем</w:t>
      </w:r>
      <w:proofErr w:type="gramEnd"/>
      <w:r w:rsidRPr="00C73499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по крайней мере одной из двух библиотек: школьной и районной. </w:t>
      </w:r>
      <w:proofErr w:type="gramStart"/>
      <w:r w:rsidRPr="00C73499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Из них 25 берут книги в школьной библиотеке, 20 – в районной.</w:t>
      </w:r>
      <w:proofErr w:type="gramEnd"/>
      <w:r w:rsidRPr="00C73499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Сколько школьников:</w:t>
      </w:r>
    </w:p>
    <w:p w:rsidR="00A95AA6" w:rsidRPr="00C73499" w:rsidRDefault="00A95AA6" w:rsidP="00A95AA6">
      <w:pPr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C73499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а) являются читателями только районной библиотеки;</w:t>
      </w:r>
    </w:p>
    <w:p w:rsidR="00A95AA6" w:rsidRPr="00C73499" w:rsidRDefault="00A95AA6" w:rsidP="00A95AA6">
      <w:pPr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C73499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б) являются читателями только школьной библиотеки;</w:t>
      </w:r>
    </w:p>
    <w:p w:rsidR="00A95AA6" w:rsidRPr="00C73499" w:rsidRDefault="00A95AA6" w:rsidP="00A95AA6">
      <w:pPr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C73499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в) посещают обе библиотеки?</w:t>
      </w:r>
    </w:p>
    <w:p w:rsidR="005A2C59" w:rsidRDefault="005A2C59"/>
    <w:sectPr w:rsidR="005A2C59" w:rsidSect="00A95AA6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A6"/>
    <w:rsid w:val="005A2C59"/>
    <w:rsid w:val="00A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A95AA6"/>
  </w:style>
  <w:style w:type="paragraph" w:styleId="a3">
    <w:name w:val="Balloon Text"/>
    <w:basedOn w:val="a"/>
    <w:link w:val="a4"/>
    <w:uiPriority w:val="99"/>
    <w:semiHidden/>
    <w:unhideWhenUsed/>
    <w:rsid w:val="00A9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A95AA6"/>
  </w:style>
  <w:style w:type="paragraph" w:styleId="a3">
    <w:name w:val="Balloon Text"/>
    <w:basedOn w:val="a"/>
    <w:link w:val="a4"/>
    <w:uiPriority w:val="99"/>
    <w:semiHidden/>
    <w:unhideWhenUsed/>
    <w:rsid w:val="00A9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2022-01-24T15:06:00Z</dcterms:created>
  <dcterms:modified xsi:type="dcterms:W3CDTF">2022-01-24T15:08:00Z</dcterms:modified>
</cp:coreProperties>
</file>