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F056" w14:textId="5367626B" w:rsidR="003832BC" w:rsidRPr="003832BC" w:rsidRDefault="003832BC" w:rsidP="003832BC">
      <w:pPr>
        <w:spacing w:after="0"/>
        <w:jc w:val="center"/>
        <w:rPr>
          <w:rFonts w:eastAsia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bookmarkStart w:id="0" w:name="_GoBack"/>
      <w:bookmarkEnd w:id="0"/>
      <w:r w:rsidRPr="003832BC">
        <w:rPr>
          <w:rFonts w:eastAsia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Домашняя работа</w:t>
      </w:r>
    </w:p>
    <w:p w14:paraId="2E056947" w14:textId="77777777" w:rsidR="003832BC" w:rsidRPr="003832BC" w:rsidRDefault="003832BC" w:rsidP="003832BC">
      <w:pPr>
        <w:spacing w:after="0"/>
        <w:jc w:val="center"/>
        <w:rPr>
          <w:rFonts w:eastAsia="Times New Roman" w:cs="Times New Roman"/>
          <w:color w:val="000000" w:themeColor="text1"/>
          <w:kern w:val="24"/>
          <w:sz w:val="16"/>
          <w:szCs w:val="16"/>
          <w:lang w:eastAsia="ru-RU"/>
        </w:rPr>
      </w:pPr>
    </w:p>
    <w:p w14:paraId="7CBEABC7" w14:textId="592DEB47" w:rsidR="00F12C76" w:rsidRPr="003832BC" w:rsidRDefault="003832BC" w:rsidP="003832BC">
      <w:pPr>
        <w:spacing w:after="0"/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832BC">
        <w:rPr>
          <w:rFonts w:eastAsia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1.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В коробке 24 карандаша, из них 3 красного цвета. Из коробки наугад вынимается карандаш. Какова вероятность того, что он красный?</w:t>
      </w:r>
    </w:p>
    <w:p w14:paraId="66CF14B8" w14:textId="77777777" w:rsidR="003832BC" w:rsidRPr="003832BC" w:rsidRDefault="003832BC" w:rsidP="003832BC">
      <w:pPr>
        <w:spacing w:after="0"/>
        <w:rPr>
          <w:color w:val="000000" w:themeColor="text1"/>
          <w:sz w:val="32"/>
          <w:szCs w:val="32"/>
        </w:rPr>
      </w:pPr>
    </w:p>
    <w:p w14:paraId="03E7A552" w14:textId="4E8F09DF" w:rsidR="003832BC" w:rsidRPr="003832BC" w:rsidRDefault="003832BC" w:rsidP="003832BC">
      <w:pPr>
        <w:spacing w:after="0"/>
        <w:rPr>
          <w:color w:val="000000" w:themeColor="text1"/>
          <w:sz w:val="32"/>
          <w:szCs w:val="32"/>
        </w:rPr>
      </w:pPr>
      <w:r w:rsidRPr="003832BC">
        <w:rPr>
          <w:b/>
          <w:bCs/>
          <w:color w:val="000000" w:themeColor="text1"/>
          <w:sz w:val="32"/>
          <w:szCs w:val="32"/>
        </w:rPr>
        <w:t>2.</w:t>
      </w:r>
      <w:r w:rsidRPr="003832BC">
        <w:rPr>
          <w:color w:val="000000" w:themeColor="text1"/>
          <w:sz w:val="32"/>
          <w:szCs w:val="32"/>
        </w:rPr>
        <w:t xml:space="preserve"> </w:t>
      </w:r>
      <w:r w:rsidRPr="003832BC">
        <w:rPr>
          <w:color w:val="000000" w:themeColor="text1"/>
          <w:sz w:val="32"/>
          <w:szCs w:val="32"/>
        </w:rPr>
        <w:t>В урне 15 белых и 25 ч</w:t>
      </w:r>
      <w:r w:rsidRPr="003832BC">
        <w:rPr>
          <w:color w:val="000000" w:themeColor="text1"/>
          <w:sz w:val="32"/>
          <w:szCs w:val="32"/>
        </w:rPr>
        <w:t>ё</w:t>
      </w:r>
      <w:r w:rsidRPr="003832BC">
        <w:rPr>
          <w:color w:val="000000" w:themeColor="text1"/>
          <w:sz w:val="32"/>
          <w:szCs w:val="32"/>
        </w:rPr>
        <w:t>рных шаров. Из урны наугад выбирается один шар. Какова вероятность того, что он будет белым?</w:t>
      </w:r>
    </w:p>
    <w:p w14:paraId="5A57673A" w14:textId="77777777" w:rsidR="003832BC" w:rsidRPr="003832BC" w:rsidRDefault="003832BC" w:rsidP="003832BC">
      <w:pPr>
        <w:spacing w:after="0"/>
        <w:rPr>
          <w:color w:val="000000" w:themeColor="text1"/>
          <w:sz w:val="32"/>
          <w:szCs w:val="32"/>
        </w:rPr>
      </w:pPr>
    </w:p>
    <w:p w14:paraId="3F281B4F" w14:textId="5E906212" w:rsidR="003832BC" w:rsidRPr="003832BC" w:rsidRDefault="003832BC" w:rsidP="003832BC">
      <w:pPr>
        <w:spacing w:after="0"/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832BC">
        <w:rPr>
          <w:rFonts w:eastAsia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3.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В корзине 10 яблок, из них 4 червивых. Какова вероятность того, что любое взятое наугад яблоко окажется 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>не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червивым?</w:t>
      </w:r>
    </w:p>
    <w:p w14:paraId="685AD6EC" w14:textId="77777777" w:rsidR="003832BC" w:rsidRPr="003832BC" w:rsidRDefault="003832BC" w:rsidP="003832BC">
      <w:pPr>
        <w:spacing w:after="0"/>
        <w:rPr>
          <w:color w:val="000000" w:themeColor="text1"/>
          <w:sz w:val="32"/>
          <w:szCs w:val="32"/>
        </w:rPr>
      </w:pPr>
    </w:p>
    <w:p w14:paraId="7C319B7E" w14:textId="0179C63F" w:rsidR="003832BC" w:rsidRPr="003832BC" w:rsidRDefault="003832BC" w:rsidP="003832BC">
      <w:pPr>
        <w:spacing w:after="0"/>
        <w:rPr>
          <w:sz w:val="32"/>
          <w:szCs w:val="32"/>
        </w:rPr>
      </w:pPr>
      <w:r w:rsidRPr="003832BC">
        <w:rPr>
          <w:b/>
          <w:sz w:val="32"/>
          <w:szCs w:val="32"/>
        </w:rPr>
        <w:t>4</w:t>
      </w:r>
      <w:r w:rsidRPr="003832BC">
        <w:rPr>
          <w:b/>
          <w:sz w:val="32"/>
          <w:szCs w:val="32"/>
        </w:rPr>
        <w:t xml:space="preserve">. </w:t>
      </w:r>
      <w:r w:rsidRPr="003832BC">
        <w:rPr>
          <w:sz w:val="32"/>
          <w:szCs w:val="32"/>
        </w:rPr>
        <w:t>На подносе лежат одинаковые на вид пирожки: 4 с мясом, 2 с картошкой и 9 с капустой. Какова вероятность того, что случайно выбранный пирожок будет с мясом или картошкой?</w:t>
      </w:r>
    </w:p>
    <w:p w14:paraId="725AC6A0" w14:textId="22064369" w:rsidR="003832BC" w:rsidRPr="003832BC" w:rsidRDefault="003832BC" w:rsidP="003832BC">
      <w:pPr>
        <w:spacing w:after="0"/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832BC">
        <w:rPr>
          <w:rFonts w:eastAsia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5.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832BC"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  <w:t>Из чисел от 1 до 25 наудачу выбрано число. Какова вероятность того, что оно окажется кратным 5?</w:t>
      </w:r>
    </w:p>
    <w:p w14:paraId="59648586" w14:textId="77777777" w:rsidR="003832BC" w:rsidRPr="003832BC" w:rsidRDefault="003832BC" w:rsidP="003832BC">
      <w:pPr>
        <w:spacing w:after="0"/>
        <w:rPr>
          <w:rFonts w:eastAsia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14:paraId="1EB86361" w14:textId="05764965" w:rsidR="003832BC" w:rsidRPr="003832BC" w:rsidRDefault="003832BC" w:rsidP="003832BC">
      <w:pPr>
        <w:spacing w:after="0"/>
        <w:rPr>
          <w:sz w:val="32"/>
          <w:szCs w:val="32"/>
        </w:rPr>
      </w:pPr>
      <w:r w:rsidRPr="003832BC">
        <w:rPr>
          <w:b/>
          <w:sz w:val="32"/>
          <w:szCs w:val="32"/>
        </w:rPr>
        <w:t>6</w:t>
      </w:r>
      <w:r w:rsidRPr="003832BC">
        <w:rPr>
          <w:b/>
          <w:sz w:val="32"/>
          <w:szCs w:val="32"/>
        </w:rPr>
        <w:t>.</w:t>
      </w:r>
      <w:r w:rsidRPr="003832BC">
        <w:rPr>
          <w:sz w:val="32"/>
          <w:szCs w:val="32"/>
        </w:rPr>
        <w:t xml:space="preserve"> Имеются 20 карточек, на которых записаны числа от 1 до 20. Из них наугад выбирают одну карточку. Какова вероятность того, что на выбранной карточке будет число 20 или любое нечетное число?</w:t>
      </w:r>
    </w:p>
    <w:p w14:paraId="7D0C8604" w14:textId="77777777" w:rsidR="003832BC" w:rsidRPr="003832BC" w:rsidRDefault="003832BC" w:rsidP="003832BC">
      <w:pPr>
        <w:spacing w:after="0"/>
        <w:rPr>
          <w:color w:val="000000" w:themeColor="text1"/>
          <w:sz w:val="32"/>
          <w:szCs w:val="32"/>
        </w:rPr>
      </w:pPr>
    </w:p>
    <w:sectPr w:rsidR="003832BC" w:rsidRPr="003832BC" w:rsidSect="003832BC">
      <w:pgSz w:w="11906" w:h="16838" w:code="9"/>
      <w:pgMar w:top="993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BC"/>
    <w:rsid w:val="003832BC"/>
    <w:rsid w:val="006C0B77"/>
    <w:rsid w:val="008242FF"/>
    <w:rsid w:val="00870751"/>
    <w:rsid w:val="00922C48"/>
    <w:rsid w:val="00B915B7"/>
    <w:rsid w:val="00B94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6D18"/>
  <w15:chartTrackingRefBased/>
  <w15:docId w15:val="{E7E40563-BA29-40AE-85A4-8C8351F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2023-10-14T14:54:00Z</dcterms:created>
  <dcterms:modified xsi:type="dcterms:W3CDTF">2023-10-14T15:06:00Z</dcterms:modified>
</cp:coreProperties>
</file>