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4A" w:rsidRDefault="00E71E4A" w:rsidP="00491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091">
        <w:rPr>
          <w:rFonts w:ascii="Times New Roman" w:hAnsi="Times New Roman" w:cs="Times New Roman"/>
          <w:b/>
          <w:sz w:val="24"/>
          <w:szCs w:val="24"/>
        </w:rPr>
        <w:t>Пирамида</w:t>
      </w:r>
    </w:p>
    <w:p w:rsidR="00491D3F" w:rsidRPr="00491D3F" w:rsidRDefault="00491D3F" w:rsidP="00491D3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71E4A" w:rsidRDefault="00E71E4A" w:rsidP="00491D3F">
      <w:pPr>
        <w:pStyle w:val="a3"/>
        <w:spacing w:before="0" w:beforeAutospacing="0" w:after="0" w:afterAutospacing="0"/>
      </w:pPr>
      <w:r w:rsidRPr="00E71E4A">
        <w:rPr>
          <w:b/>
        </w:rPr>
        <w:t xml:space="preserve">1. </w:t>
      </w:r>
      <w:r>
        <w:t xml:space="preserve">Если </w:t>
      </w:r>
      <w:r>
        <w:rPr>
          <w:rStyle w:val="a4"/>
        </w:rPr>
        <w:t>все двугранные углы при ребрах основания равны</w:t>
      </w:r>
      <w:r>
        <w:t>, то высота пирамиды проходит через центр окружности, вписанной в основание пирамиды.</w:t>
      </w:r>
    </w:p>
    <w:p w:rsidR="00E71E4A" w:rsidRDefault="00E71E4A" w:rsidP="00491D3F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68C0318E" wp14:editId="3039F9F7">
            <wp:extent cx="2196935" cy="201385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131" t="28828" r="29537" b="14547"/>
                    <a:stretch/>
                  </pic:blipFill>
                  <pic:spPr bwMode="auto">
                    <a:xfrm>
                      <a:off x="0" y="0"/>
                      <a:ext cx="2198442" cy="2015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E4A" w:rsidRDefault="00E71E4A" w:rsidP="00491D3F">
      <w:pPr>
        <w:pStyle w:val="a3"/>
        <w:spacing w:before="0" w:beforeAutospacing="0" w:after="0" w:afterAutospacing="0"/>
      </w:pPr>
      <w:r>
        <w:rPr>
          <w:b/>
        </w:rPr>
        <w:t>2</w:t>
      </w:r>
      <w:r w:rsidRPr="00E71E4A">
        <w:rPr>
          <w:b/>
        </w:rPr>
        <w:t xml:space="preserve">. </w:t>
      </w:r>
      <w:r w:rsidRPr="007A6809">
        <w:t xml:space="preserve">В этом случае для нахождения </w:t>
      </w:r>
      <w:r w:rsidRPr="007A6809">
        <w:rPr>
          <w:b/>
        </w:rPr>
        <w:t xml:space="preserve">площади боковой </w:t>
      </w:r>
      <w:r w:rsidRPr="00E71E4A">
        <w:rPr>
          <w:b/>
        </w:rPr>
        <w:t>поверхности пирамиды</w:t>
      </w:r>
      <w:r>
        <w:t xml:space="preserve"> чаще всего</w:t>
      </w:r>
      <w:r w:rsidRPr="007A6809">
        <w:t xml:space="preserve"> использ</w:t>
      </w:r>
      <w:r>
        <w:t>уют следующую</w:t>
      </w:r>
      <w:r w:rsidRPr="007A6809">
        <w:t xml:space="preserve"> формулу</w:t>
      </w:r>
      <w:r>
        <w:t>:</w:t>
      </w:r>
    </w:p>
    <w:p w:rsidR="00E71E4A" w:rsidRPr="00E71E4A" w:rsidRDefault="00E71E4A" w:rsidP="00491D3F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3B37495B" wp14:editId="5305EC9E">
            <wp:extent cx="1389413" cy="704493"/>
            <wp:effectExtent l="0" t="0" r="127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728" t="56749" r="33263" b="13499"/>
                    <a:stretch/>
                  </pic:blipFill>
                  <pic:spPr bwMode="auto">
                    <a:xfrm>
                      <a:off x="0" y="0"/>
                      <a:ext cx="1396444" cy="708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E4A" w:rsidRDefault="00E71E4A" w:rsidP="00491D3F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7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E71E4A">
        <w:rPr>
          <w:rStyle w:val="a4"/>
          <w:sz w:val="24"/>
          <w:szCs w:val="24"/>
        </w:rPr>
        <w:t>–</w:t>
      </w:r>
      <w:r w:rsidRPr="00E71E4A">
        <w:rPr>
          <w:rStyle w:val="a4"/>
          <w:b w:val="0"/>
          <w:sz w:val="24"/>
          <w:szCs w:val="24"/>
        </w:rPr>
        <w:t xml:space="preserve"> </w:t>
      </w:r>
      <w:r w:rsidRPr="00E71E4A">
        <w:rPr>
          <w:rStyle w:val="a4"/>
          <w:rFonts w:ascii="Times New Roman" w:hAnsi="Times New Roman" w:cs="Times New Roman"/>
          <w:b w:val="0"/>
          <w:sz w:val="24"/>
          <w:szCs w:val="24"/>
        </w:rPr>
        <w:t>двугранные углы при ребрах основания пирамиды.</w:t>
      </w:r>
    </w:p>
    <w:p w:rsidR="00491D3F" w:rsidRDefault="00491D3F" w:rsidP="00491D3F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E71E4A" w:rsidRDefault="00E71E4A" w:rsidP="00491D3F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71E4A">
        <w:rPr>
          <w:rStyle w:val="a4"/>
          <w:rFonts w:ascii="Times New Roman" w:hAnsi="Times New Roman" w:cs="Times New Roman"/>
          <w:sz w:val="24"/>
          <w:szCs w:val="24"/>
        </w:rPr>
        <w:t>Замечание.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Двугранные </w:t>
      </w:r>
      <w:r w:rsidRPr="00E71E4A">
        <w:rPr>
          <w:rStyle w:val="a4"/>
          <w:rFonts w:ascii="Times New Roman" w:hAnsi="Times New Roman" w:cs="Times New Roman"/>
          <w:b w:val="0"/>
          <w:sz w:val="24"/>
          <w:szCs w:val="24"/>
        </w:rPr>
        <w:t>углы при ребрах основания равны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не только у правильной пирамиды. Примеры произвольных пирамид, у которых </w:t>
      </w:r>
      <w:r w:rsidR="00491D3F">
        <w:rPr>
          <w:rStyle w:val="a4"/>
          <w:rFonts w:ascii="Times New Roman" w:hAnsi="Times New Roman" w:cs="Times New Roman"/>
          <w:b w:val="0"/>
          <w:sz w:val="24"/>
          <w:szCs w:val="24"/>
        </w:rPr>
        <w:t>д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вугранные </w:t>
      </w:r>
      <w:r w:rsidRPr="00E71E4A">
        <w:rPr>
          <w:rStyle w:val="a4"/>
          <w:rFonts w:ascii="Times New Roman" w:hAnsi="Times New Roman" w:cs="Times New Roman"/>
          <w:b w:val="0"/>
          <w:sz w:val="24"/>
          <w:szCs w:val="24"/>
        </w:rPr>
        <w:t>углы при ребрах основания равны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491D3F" w:rsidRPr="00491D3F" w:rsidRDefault="00491D3F" w:rsidP="00491D3F">
      <w:pPr>
        <w:spacing w:after="0" w:line="240" w:lineRule="auto"/>
        <w:rPr>
          <w:rStyle w:val="a4"/>
          <w:rFonts w:ascii="Times New Roman" w:hAnsi="Times New Roman" w:cs="Times New Roman"/>
          <w:b w:val="0"/>
          <w:sz w:val="12"/>
          <w:szCs w:val="12"/>
        </w:rPr>
      </w:pPr>
    </w:p>
    <w:p w:rsidR="00E71E4A" w:rsidRDefault="00E71E4A" w:rsidP="00491D3F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5534AF5" wp14:editId="076F5F84">
            <wp:extent cx="2515402" cy="2458192"/>
            <wp:effectExtent l="0" t="0" r="0" b="0"/>
            <wp:docPr id="8" name="Рисунок 8" descr="C:\Documents and Settings\Admin\Мои документы\Загрузки\5c675d4f334f01c1495cf03c447409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Загрузки\5c675d4f334f01c1495cf03c447409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85" cy="246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6AFFB81" wp14:editId="385078AD">
            <wp:extent cx="2113808" cy="2475707"/>
            <wp:effectExtent l="0" t="0" r="1270" b="1270"/>
            <wp:docPr id="9" name="Рисунок 9" descr="C:\Documents and Settings\Admin\Мои документы\Загрузки\a4926b4d7aca4c84fbe2bf2d9c7903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Загрузки\a4926b4d7aca4c84fbe2bf2d9c7903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94" cy="247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D3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1D3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2326582" wp14:editId="626CEBD7">
            <wp:extent cx="2054431" cy="1945309"/>
            <wp:effectExtent l="0" t="0" r="3175" b="0"/>
            <wp:docPr id="10" name="Рисунок 10" descr="C:\Documents and Settings\Admin\Мои документы\Загрузки\Копия 83075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Загрузки\Копия 830756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75" cy="194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D3F" w:rsidRPr="00E71E4A" w:rsidRDefault="00491D3F" w:rsidP="00491D3F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E71E4A" w:rsidRPr="00491D3F" w:rsidRDefault="00E71E4A" w:rsidP="00491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491D3F" w:rsidRPr="00491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Прямоугольная пирамида </w:t>
      </w:r>
      <w:r w:rsidR="00491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491D3F" w:rsidRPr="00491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1D3F" w:rsidRPr="00491D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пирамида, в которой одно из боковых рёбер перпендикулярно основанию.</w:t>
      </w:r>
      <w:r w:rsidR="00491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нашем учебнике не вводится понятие прямоугольной пирамиды, но задачи на такие пирамиды есть).</w:t>
      </w:r>
    </w:p>
    <w:p w:rsidR="00E71E4A" w:rsidRDefault="00E71E4A" w:rsidP="00491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A0791E" wp14:editId="32532E7E">
            <wp:extent cx="1757548" cy="1757548"/>
            <wp:effectExtent l="0" t="0" r="0" b="0"/>
            <wp:docPr id="7" name="Рисунок 7" descr="C:\Documents and Settings\Admin\Мои документы\Загрузки\253182762_c7171396a30ec79580cec71144719916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253182762_c7171396a30ec79580cec71144719916_8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97" cy="175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91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B7343" wp14:editId="69F1A2DC">
            <wp:extent cx="4096987" cy="1858861"/>
            <wp:effectExtent l="0" t="0" r="0" b="8255"/>
            <wp:docPr id="11" name="Рисунок 11" descr="C:\Documents and Settings\Admin\Мои документы\Загрузки\i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Загрузки\iо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68" cy="18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706" w:rsidRPr="00E71E4A" w:rsidRDefault="005B7706" w:rsidP="00491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боковой поверхности прямоугольной пирамиды не может быть найдена по формуле для правильной пирамиды и через косинус двугранного угла. </w:t>
      </w:r>
      <w:r w:rsidRPr="00BE2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 боковой поверхности прямоугольной пирамиды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как сумма площадей каждой грани (каждого треугольника).</w:t>
      </w:r>
      <w:bookmarkStart w:id="0" w:name="_GoBack"/>
      <w:bookmarkEnd w:id="0"/>
    </w:p>
    <w:sectPr w:rsidR="005B7706" w:rsidRPr="00E71E4A" w:rsidSect="005B7706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4A"/>
    <w:rsid w:val="00491D3F"/>
    <w:rsid w:val="005B7706"/>
    <w:rsid w:val="00BE2C26"/>
    <w:rsid w:val="00E71E4A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E4A"/>
    <w:rPr>
      <w:b/>
      <w:bCs/>
    </w:rPr>
  </w:style>
  <w:style w:type="paragraph" w:customStyle="1" w:styleId="ql-center-displayed-equation">
    <w:name w:val="ql-center-displayed-equation"/>
    <w:basedOn w:val="a"/>
    <w:rsid w:val="00E7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E4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71E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E4A"/>
    <w:rPr>
      <w:b/>
      <w:bCs/>
    </w:rPr>
  </w:style>
  <w:style w:type="paragraph" w:customStyle="1" w:styleId="ql-center-displayed-equation">
    <w:name w:val="ql-center-displayed-equation"/>
    <w:basedOn w:val="a"/>
    <w:rsid w:val="00E7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E4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71E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4</cp:revision>
  <dcterms:created xsi:type="dcterms:W3CDTF">2020-03-17T14:48:00Z</dcterms:created>
  <dcterms:modified xsi:type="dcterms:W3CDTF">2020-03-17T15:36:00Z</dcterms:modified>
</cp:coreProperties>
</file>